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0" w:rsidRPr="003C0804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  <w:r w:rsidRPr="003C0804">
        <w:rPr>
          <w:rFonts w:ascii="Calibri" w:hAnsi="Calibri"/>
          <w:b/>
          <w:bCs/>
          <w:sz w:val="22"/>
          <w:szCs w:val="22"/>
        </w:rPr>
        <w:t xml:space="preserve">Umowa </w:t>
      </w:r>
      <w:r w:rsidR="005C1583">
        <w:rPr>
          <w:rFonts w:ascii="Calibri" w:hAnsi="Calibri"/>
          <w:b/>
          <w:bCs/>
          <w:sz w:val="22"/>
          <w:szCs w:val="22"/>
        </w:rPr>
        <w:t xml:space="preserve">nr </w:t>
      </w:r>
      <w:r w:rsidR="00766B35">
        <w:rPr>
          <w:rFonts w:ascii="Calibri" w:hAnsi="Calibri"/>
          <w:b/>
          <w:bCs/>
          <w:sz w:val="22"/>
          <w:szCs w:val="22"/>
        </w:rPr>
        <w:t>…………………….</w:t>
      </w:r>
      <w:r w:rsidR="00AC796B">
        <w:rPr>
          <w:rFonts w:ascii="Calibri" w:hAnsi="Calibri"/>
          <w:b/>
          <w:bCs/>
          <w:sz w:val="22"/>
          <w:szCs w:val="22"/>
        </w:rPr>
        <w:t xml:space="preserve"> - projekt</w:t>
      </w:r>
    </w:p>
    <w:p w:rsidR="001F0FE0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D24BD" w:rsidRPr="003C0804" w:rsidRDefault="000D24BD" w:rsidP="001F0FE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F0FE0" w:rsidRPr="003C0804" w:rsidRDefault="001F0FE0" w:rsidP="00D319A0">
      <w:pPr>
        <w:tabs>
          <w:tab w:val="left" w:pos="993"/>
          <w:tab w:val="left" w:pos="1276"/>
          <w:tab w:val="left" w:pos="2410"/>
          <w:tab w:val="left" w:pos="269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ab/>
        <w:t>zwana dalej „</w:t>
      </w:r>
      <w:r w:rsidRPr="003C0804">
        <w:rPr>
          <w:rFonts w:ascii="Calibri" w:hAnsi="Calibri"/>
          <w:b/>
          <w:bCs/>
          <w:sz w:val="22"/>
          <w:szCs w:val="22"/>
        </w:rPr>
        <w:t>Umową</w:t>
      </w:r>
      <w:r w:rsidRPr="003C0804">
        <w:rPr>
          <w:rFonts w:ascii="Calibri" w:hAnsi="Calibri"/>
          <w:sz w:val="22"/>
          <w:szCs w:val="22"/>
        </w:rPr>
        <w:t xml:space="preserve">”, zawarta w </w:t>
      </w:r>
      <w:r w:rsidRPr="003C0804">
        <w:rPr>
          <w:rFonts w:ascii="Calibri" w:hAnsi="Calibri"/>
          <w:b/>
          <w:bCs/>
          <w:sz w:val="22"/>
          <w:szCs w:val="22"/>
        </w:rPr>
        <w:t>Nowym Targu</w:t>
      </w:r>
      <w:r w:rsidRPr="003C0804">
        <w:rPr>
          <w:rFonts w:ascii="Calibri" w:hAnsi="Calibri"/>
          <w:sz w:val="22"/>
          <w:szCs w:val="22"/>
        </w:rPr>
        <w:t xml:space="preserve"> dnia </w:t>
      </w:r>
      <w:r w:rsidR="00766B35">
        <w:rPr>
          <w:rFonts w:ascii="Calibri" w:hAnsi="Calibri"/>
          <w:b/>
          <w:sz w:val="22"/>
          <w:szCs w:val="22"/>
        </w:rPr>
        <w:t>…………………</w:t>
      </w:r>
      <w:r w:rsidR="007D6698">
        <w:rPr>
          <w:rFonts w:ascii="Calibri" w:hAnsi="Calibri"/>
          <w:b/>
          <w:sz w:val="22"/>
          <w:szCs w:val="22"/>
        </w:rPr>
        <w:t xml:space="preserve"> </w:t>
      </w:r>
      <w:r w:rsidR="007E3E64">
        <w:rPr>
          <w:rFonts w:ascii="Calibri" w:hAnsi="Calibri"/>
          <w:b/>
          <w:sz w:val="22"/>
          <w:szCs w:val="22"/>
        </w:rPr>
        <w:t>r.</w:t>
      </w:r>
      <w:r w:rsidRPr="003C0804">
        <w:rPr>
          <w:rFonts w:ascii="Calibri" w:hAnsi="Calibri"/>
          <w:sz w:val="22"/>
          <w:szCs w:val="22"/>
        </w:rPr>
        <w:t xml:space="preserve"> pomiędzy </w:t>
      </w:r>
      <w:r w:rsidRPr="003C0804">
        <w:rPr>
          <w:rFonts w:ascii="Calibri" w:hAnsi="Calibri"/>
          <w:b/>
          <w:sz w:val="22"/>
          <w:szCs w:val="22"/>
        </w:rPr>
        <w:t xml:space="preserve">Powiatem Nowotarskim </w:t>
      </w:r>
      <w:r w:rsidRPr="003C0804">
        <w:rPr>
          <w:rFonts w:ascii="Calibri" w:hAnsi="Calibri"/>
          <w:sz w:val="22"/>
          <w:szCs w:val="22"/>
        </w:rPr>
        <w:t xml:space="preserve">mającym swą siedzibę w </w:t>
      </w:r>
      <w:r w:rsidRPr="003C0804">
        <w:rPr>
          <w:rFonts w:ascii="Calibri" w:hAnsi="Calibri"/>
          <w:b/>
          <w:sz w:val="22"/>
          <w:szCs w:val="22"/>
        </w:rPr>
        <w:t xml:space="preserve">Nowym Targu </w:t>
      </w:r>
      <w:r w:rsidRPr="003C0804">
        <w:rPr>
          <w:rFonts w:ascii="Calibri" w:hAnsi="Calibri"/>
          <w:sz w:val="22"/>
          <w:szCs w:val="22"/>
        </w:rPr>
        <w:t xml:space="preserve">przy </w:t>
      </w:r>
      <w:r w:rsidR="00092709">
        <w:rPr>
          <w:rFonts w:ascii="Calibri" w:hAnsi="Calibri"/>
          <w:b/>
          <w:sz w:val="22"/>
          <w:szCs w:val="22"/>
        </w:rPr>
        <w:t>ul. Bolesława Wstydliwego 14</w:t>
      </w:r>
      <w:r w:rsidRPr="003C0804">
        <w:rPr>
          <w:rFonts w:ascii="Calibri" w:hAnsi="Calibri"/>
          <w:b/>
          <w:sz w:val="22"/>
          <w:szCs w:val="22"/>
        </w:rPr>
        <w:t xml:space="preserve">, </w:t>
      </w:r>
      <w:r w:rsidRPr="003C0804">
        <w:rPr>
          <w:rFonts w:ascii="Calibri" w:hAnsi="Calibri"/>
          <w:b/>
          <w:sz w:val="22"/>
          <w:szCs w:val="22"/>
        </w:rPr>
        <w:br/>
        <w:t xml:space="preserve">34-400 Nowy Targ, </w:t>
      </w:r>
      <w:r w:rsidRPr="003C0804">
        <w:rPr>
          <w:rFonts w:ascii="Calibri" w:hAnsi="Calibri"/>
          <w:sz w:val="22"/>
          <w:szCs w:val="22"/>
        </w:rPr>
        <w:t xml:space="preserve">w imieniu którego działa </w:t>
      </w:r>
      <w:r w:rsidRPr="003C0804">
        <w:rPr>
          <w:rFonts w:ascii="Calibri" w:hAnsi="Calibri"/>
          <w:b/>
          <w:sz w:val="22"/>
          <w:szCs w:val="22"/>
        </w:rPr>
        <w:t>Zarząd Powiatu Nowotarskiego,</w:t>
      </w:r>
      <w:r w:rsidRPr="003C0804">
        <w:rPr>
          <w:rFonts w:ascii="Calibri" w:hAnsi="Calibri"/>
          <w:sz w:val="22"/>
          <w:szCs w:val="22"/>
        </w:rPr>
        <w:t xml:space="preserve"> reprezentowany przez: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1F0FE0">
      <w:pPr>
        <w:jc w:val="both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Krzysztofa Faber         </w:t>
      </w:r>
      <w:r w:rsidR="00E932C7">
        <w:rPr>
          <w:rFonts w:ascii="Calibri" w:hAnsi="Calibri"/>
          <w:b/>
          <w:sz w:val="22"/>
          <w:szCs w:val="22"/>
        </w:rPr>
        <w:t xml:space="preserve">             </w:t>
      </w:r>
      <w:r w:rsidRPr="003C0804">
        <w:rPr>
          <w:rFonts w:ascii="Calibri" w:hAnsi="Calibri"/>
          <w:b/>
          <w:sz w:val="22"/>
          <w:szCs w:val="22"/>
        </w:rPr>
        <w:t>–  Starostę Powiatu</w:t>
      </w:r>
      <w:r w:rsidR="007E3E64">
        <w:rPr>
          <w:rFonts w:ascii="Calibri" w:hAnsi="Calibri"/>
          <w:b/>
          <w:sz w:val="22"/>
          <w:szCs w:val="22"/>
        </w:rPr>
        <w:t xml:space="preserve"> Nowotarskiego</w:t>
      </w:r>
      <w:r w:rsidRPr="003C0804">
        <w:rPr>
          <w:rFonts w:ascii="Calibri" w:hAnsi="Calibri"/>
          <w:b/>
          <w:sz w:val="22"/>
          <w:szCs w:val="22"/>
        </w:rPr>
        <w:t>,</w:t>
      </w:r>
    </w:p>
    <w:p w:rsidR="00E932C7" w:rsidRPr="003C0804" w:rsidRDefault="00E932C7" w:rsidP="00E932C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Bogusława Waksmundzkiego </w:t>
      </w:r>
      <w:r w:rsidRPr="003C0804">
        <w:rPr>
          <w:rFonts w:ascii="Calibri" w:hAnsi="Calibri"/>
          <w:b/>
          <w:sz w:val="22"/>
          <w:szCs w:val="22"/>
        </w:rPr>
        <w:t xml:space="preserve">– </w:t>
      </w:r>
      <w:r>
        <w:rPr>
          <w:rFonts w:ascii="Calibri" w:hAnsi="Calibri"/>
          <w:b/>
          <w:sz w:val="22"/>
          <w:szCs w:val="22"/>
        </w:rPr>
        <w:t>Wices</w:t>
      </w:r>
      <w:r w:rsidRPr="003C0804">
        <w:rPr>
          <w:rFonts w:ascii="Calibri" w:hAnsi="Calibri"/>
          <w:b/>
          <w:sz w:val="22"/>
          <w:szCs w:val="22"/>
        </w:rPr>
        <w:t>tarostę Powiatu</w:t>
      </w:r>
      <w:r>
        <w:rPr>
          <w:rFonts w:ascii="Calibri" w:hAnsi="Calibri"/>
          <w:b/>
          <w:sz w:val="22"/>
          <w:szCs w:val="22"/>
        </w:rPr>
        <w:t xml:space="preserve"> Nowotarskiego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1F0FE0" w:rsidRPr="003C0804" w:rsidRDefault="001F0FE0" w:rsidP="001F0FE0">
      <w:pPr>
        <w:jc w:val="both"/>
        <w:rPr>
          <w:rFonts w:ascii="Calibri" w:hAnsi="Calibri"/>
          <w:b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>zwanym dalej</w:t>
      </w:r>
      <w:r w:rsidRPr="003C0804">
        <w:rPr>
          <w:rFonts w:ascii="Calibri" w:hAnsi="Calibri"/>
          <w:b/>
          <w:bCs/>
          <w:sz w:val="22"/>
          <w:szCs w:val="22"/>
        </w:rPr>
        <w:t xml:space="preserve"> „Zamawiającym”</w:t>
      </w:r>
    </w:p>
    <w:p w:rsidR="001F0FE0" w:rsidRPr="003C0804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ind w:left="360"/>
        <w:jc w:val="both"/>
        <w:rPr>
          <w:rFonts w:ascii="Calibri" w:hAnsi="Calibri"/>
          <w:sz w:val="22"/>
          <w:szCs w:val="22"/>
        </w:rPr>
      </w:pPr>
    </w:p>
    <w:p w:rsidR="003501DA" w:rsidRDefault="005C1583" w:rsidP="00431C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  <w:r w:rsidR="00024EB2" w:rsidRPr="003636B6">
        <w:rPr>
          <w:rFonts w:ascii="Calibri" w:hAnsi="Calibri"/>
          <w:b/>
          <w:sz w:val="22"/>
          <w:szCs w:val="22"/>
        </w:rPr>
        <w:t>:</w:t>
      </w:r>
      <w:r w:rsidR="002F091B" w:rsidRPr="003636B6">
        <w:rPr>
          <w:rFonts w:ascii="Calibri" w:hAnsi="Calibri"/>
          <w:b/>
          <w:sz w:val="22"/>
          <w:szCs w:val="22"/>
        </w:rPr>
        <w:t xml:space="preserve"> </w:t>
      </w:r>
    </w:p>
    <w:p w:rsidR="00BA565F" w:rsidRDefault="00BA565F" w:rsidP="00431C19">
      <w:pPr>
        <w:jc w:val="both"/>
        <w:rPr>
          <w:rFonts w:ascii="Calibri" w:hAnsi="Calibri"/>
          <w:b/>
          <w:sz w:val="22"/>
          <w:szCs w:val="22"/>
        </w:rPr>
      </w:pPr>
    </w:p>
    <w:p w:rsidR="00BA565F" w:rsidRDefault="00766B35" w:rsidP="00431C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</w:t>
      </w:r>
      <w:r w:rsidR="0066084B">
        <w:rPr>
          <w:rFonts w:ascii="Calibri" w:hAnsi="Calibri"/>
          <w:b/>
          <w:sz w:val="22"/>
          <w:szCs w:val="22"/>
        </w:rPr>
        <w:t>……</w:t>
      </w:r>
      <w:r w:rsidR="00BA565F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EB2" w:rsidRDefault="001716A0" w:rsidP="00024E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zwanym/ą</w:t>
      </w:r>
      <w:r w:rsidR="00024EB2" w:rsidRPr="003C0804">
        <w:rPr>
          <w:rFonts w:ascii="Calibri" w:hAnsi="Calibri"/>
          <w:sz w:val="22"/>
          <w:szCs w:val="22"/>
        </w:rPr>
        <w:t xml:space="preserve"> dalej „</w:t>
      </w:r>
      <w:r w:rsidR="00024EB2" w:rsidRPr="003C0804">
        <w:rPr>
          <w:rFonts w:ascii="Calibri" w:hAnsi="Calibri"/>
          <w:b/>
          <w:bCs/>
          <w:sz w:val="22"/>
          <w:szCs w:val="22"/>
        </w:rPr>
        <w:t>Wykonawcą</w:t>
      </w:r>
      <w:r w:rsidR="00024EB2" w:rsidRPr="003C0804">
        <w:rPr>
          <w:rFonts w:ascii="Calibri" w:hAnsi="Calibri"/>
          <w:sz w:val="22"/>
          <w:szCs w:val="22"/>
        </w:rPr>
        <w:t>”,</w:t>
      </w:r>
    </w:p>
    <w:p w:rsidR="000579E4" w:rsidRDefault="000579E4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24EB2" w:rsidRDefault="00024EB2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 związk</w:t>
      </w:r>
      <w:r w:rsidR="005C1583">
        <w:rPr>
          <w:rFonts w:ascii="Calibri" w:hAnsi="Calibri"/>
          <w:sz w:val="22"/>
          <w:szCs w:val="22"/>
        </w:rPr>
        <w:t>u z art.</w:t>
      </w:r>
      <w:r w:rsidR="00305EB2">
        <w:rPr>
          <w:rFonts w:ascii="Calibri" w:hAnsi="Calibri"/>
          <w:sz w:val="22"/>
          <w:szCs w:val="22"/>
        </w:rPr>
        <w:t xml:space="preserve"> </w:t>
      </w:r>
      <w:r w:rsidR="005C1583">
        <w:rPr>
          <w:rFonts w:ascii="Calibri" w:hAnsi="Calibri"/>
          <w:sz w:val="22"/>
          <w:szCs w:val="22"/>
        </w:rPr>
        <w:t>4 pkt</w:t>
      </w:r>
      <w:r w:rsidR="00305EB2">
        <w:rPr>
          <w:rFonts w:ascii="Calibri" w:hAnsi="Calibri"/>
          <w:sz w:val="22"/>
          <w:szCs w:val="22"/>
        </w:rPr>
        <w:t xml:space="preserve"> </w:t>
      </w:r>
      <w:r w:rsidR="005C1583">
        <w:rPr>
          <w:rFonts w:ascii="Calibri" w:hAnsi="Calibri"/>
          <w:sz w:val="22"/>
          <w:szCs w:val="22"/>
        </w:rPr>
        <w:t>8 ustawy z dnia 29</w:t>
      </w:r>
      <w:r w:rsidRPr="003C0804">
        <w:rPr>
          <w:rFonts w:ascii="Calibri" w:hAnsi="Calibri"/>
          <w:sz w:val="22"/>
          <w:szCs w:val="22"/>
        </w:rPr>
        <w:t xml:space="preserve"> stycznia 2004 r. Prawo zamówień publicznych (</w:t>
      </w:r>
      <w:r w:rsidR="00ED369F" w:rsidRPr="00ED369F">
        <w:rPr>
          <w:rFonts w:ascii="Calibri" w:hAnsi="Calibri"/>
          <w:sz w:val="22"/>
          <w:szCs w:val="22"/>
        </w:rPr>
        <w:t>tekst jedn</w:t>
      </w:r>
      <w:r w:rsidR="00891469">
        <w:rPr>
          <w:rFonts w:ascii="Calibri" w:hAnsi="Calibri"/>
          <w:sz w:val="22"/>
          <w:szCs w:val="22"/>
        </w:rPr>
        <w:t>.</w:t>
      </w:r>
      <w:r w:rsidR="00ED369F" w:rsidRPr="00ED369F">
        <w:rPr>
          <w:rFonts w:ascii="Calibri" w:hAnsi="Calibri"/>
          <w:sz w:val="22"/>
          <w:szCs w:val="22"/>
        </w:rPr>
        <w:t xml:space="preserve"> Dz.U. z 201</w:t>
      </w:r>
      <w:r w:rsidR="00CA3E03">
        <w:rPr>
          <w:rFonts w:ascii="Calibri" w:hAnsi="Calibri"/>
          <w:sz w:val="22"/>
          <w:szCs w:val="22"/>
        </w:rPr>
        <w:t>8</w:t>
      </w:r>
      <w:r w:rsidR="00ED369F" w:rsidRPr="00ED369F">
        <w:rPr>
          <w:rFonts w:ascii="Calibri" w:hAnsi="Calibri"/>
          <w:sz w:val="22"/>
          <w:szCs w:val="22"/>
        </w:rPr>
        <w:t xml:space="preserve"> r. poz. </w:t>
      </w:r>
      <w:r w:rsidR="00003994">
        <w:rPr>
          <w:rFonts w:ascii="Calibri" w:hAnsi="Calibri"/>
          <w:sz w:val="22"/>
          <w:szCs w:val="22"/>
        </w:rPr>
        <w:t>1</w:t>
      </w:r>
      <w:r w:rsidR="00CA3E03">
        <w:rPr>
          <w:rFonts w:ascii="Calibri" w:hAnsi="Calibri"/>
          <w:sz w:val="22"/>
          <w:szCs w:val="22"/>
        </w:rPr>
        <w:t>986</w:t>
      </w:r>
      <w:r w:rsidR="007E3E64">
        <w:rPr>
          <w:rFonts w:ascii="Calibri" w:hAnsi="Calibri"/>
          <w:sz w:val="22"/>
          <w:szCs w:val="22"/>
        </w:rPr>
        <w:t xml:space="preserve"> z późn. zm.</w:t>
      </w:r>
      <w:r w:rsidR="00EB4C7E">
        <w:rPr>
          <w:rFonts w:ascii="Calibri" w:hAnsi="Calibri"/>
          <w:sz w:val="22"/>
          <w:szCs w:val="22"/>
        </w:rPr>
        <w:t>),</w:t>
      </w:r>
      <w:r w:rsidRPr="003C0804">
        <w:rPr>
          <w:rFonts w:ascii="Calibri" w:hAnsi="Calibri"/>
          <w:sz w:val="22"/>
          <w:szCs w:val="22"/>
        </w:rPr>
        <w:t xml:space="preserve"> po przeprowadzeniu wewnętrznej procedury</w:t>
      </w:r>
      <w:r w:rsidR="00305EB2">
        <w:rPr>
          <w:rFonts w:ascii="Calibri" w:hAnsi="Calibri"/>
          <w:sz w:val="22"/>
          <w:szCs w:val="22"/>
        </w:rPr>
        <w:t xml:space="preserve"> (zapytanie ofertowe)</w:t>
      </w:r>
      <w:r w:rsidRPr="003C0804">
        <w:rPr>
          <w:rFonts w:ascii="Calibri" w:hAnsi="Calibri"/>
          <w:sz w:val="22"/>
          <w:szCs w:val="22"/>
        </w:rPr>
        <w:t>, strony zawierają umowę</w:t>
      </w:r>
      <w:r w:rsidR="000579E4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 xml:space="preserve"> </w:t>
      </w:r>
      <w:r w:rsidR="00305EB2">
        <w:rPr>
          <w:rFonts w:ascii="Calibri" w:hAnsi="Calibri"/>
          <w:sz w:val="22"/>
          <w:szCs w:val="22"/>
        </w:rPr>
        <w:t>o następującej treści</w:t>
      </w:r>
      <w:r w:rsidRPr="003C0804">
        <w:rPr>
          <w:rFonts w:ascii="Calibri" w:hAnsi="Calibri"/>
          <w:sz w:val="22"/>
          <w:szCs w:val="22"/>
        </w:rPr>
        <w:t>:</w:t>
      </w:r>
    </w:p>
    <w:p w:rsidR="004E7B7A" w:rsidRPr="003C0804" w:rsidRDefault="004E7B7A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FF7208">
      <w:pPr>
        <w:pStyle w:val="Tekstpodstawowywcity"/>
        <w:spacing w:after="120" w:line="276" w:lineRule="auto"/>
        <w:ind w:left="283"/>
        <w:jc w:val="center"/>
        <w:rPr>
          <w:rFonts w:ascii="Calibri" w:hAnsi="Calibri"/>
          <w:sz w:val="22"/>
          <w:szCs w:val="22"/>
          <w:u w:val="none"/>
        </w:rPr>
      </w:pPr>
      <w:r w:rsidRPr="003C0804">
        <w:rPr>
          <w:rFonts w:ascii="Calibri" w:hAnsi="Calibri"/>
          <w:sz w:val="22"/>
          <w:szCs w:val="22"/>
          <w:u w:val="none"/>
        </w:rPr>
        <w:t>§ 1</w:t>
      </w:r>
    </w:p>
    <w:p w:rsidR="0055045A" w:rsidRDefault="001F0FE0" w:rsidP="00AA7E06">
      <w:pPr>
        <w:widowControl/>
        <w:numPr>
          <w:ilvl w:val="0"/>
          <w:numId w:val="20"/>
        </w:numPr>
        <w:tabs>
          <w:tab w:val="clear" w:pos="1021"/>
          <w:tab w:val="num" w:pos="567"/>
        </w:tabs>
        <w:autoSpaceDE/>
        <w:autoSpaceDN/>
        <w:adjustRightInd/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 xml:space="preserve">Wykonawca  zobowiązuje się do wykonania </w:t>
      </w:r>
      <w:r w:rsidR="00D93E34" w:rsidRPr="003C0804">
        <w:rPr>
          <w:rFonts w:ascii="Calibri" w:hAnsi="Calibri"/>
          <w:sz w:val="22"/>
          <w:szCs w:val="22"/>
        </w:rPr>
        <w:t>usługi</w:t>
      </w:r>
      <w:r w:rsidRPr="003C0804">
        <w:rPr>
          <w:rFonts w:ascii="Calibri" w:hAnsi="Calibri"/>
          <w:sz w:val="22"/>
          <w:szCs w:val="22"/>
        </w:rPr>
        <w:t xml:space="preserve"> polegając</w:t>
      </w:r>
      <w:r w:rsidR="00D93E34" w:rsidRPr="003C0804">
        <w:rPr>
          <w:rFonts w:ascii="Calibri" w:hAnsi="Calibri"/>
          <w:sz w:val="22"/>
          <w:szCs w:val="22"/>
        </w:rPr>
        <w:t>ej</w:t>
      </w:r>
      <w:r w:rsidRPr="003C0804">
        <w:rPr>
          <w:rFonts w:ascii="Calibri" w:hAnsi="Calibri"/>
          <w:sz w:val="22"/>
          <w:szCs w:val="22"/>
        </w:rPr>
        <w:t xml:space="preserve"> na:</w:t>
      </w:r>
    </w:p>
    <w:p w:rsidR="004D0D32" w:rsidRDefault="004D0D32" w:rsidP="00F234A5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D0D32">
        <w:rPr>
          <w:rFonts w:ascii="Calibri" w:hAnsi="Calibri" w:cs="Calibri"/>
          <w:b/>
          <w:sz w:val="22"/>
          <w:szCs w:val="22"/>
        </w:rPr>
        <w:t xml:space="preserve">Sporządzenie operatów szacunkowych określających wartość nieruchomości: 1) oznaczonej jako działka nr 14038/2 o pow. 0,0166 ha oraz proj. działka </w:t>
      </w:r>
      <w:proofErr w:type="spellStart"/>
      <w:r w:rsidRPr="004D0D32">
        <w:rPr>
          <w:rFonts w:ascii="Calibri" w:hAnsi="Calibri" w:cs="Calibri"/>
          <w:b/>
          <w:sz w:val="22"/>
          <w:szCs w:val="22"/>
        </w:rPr>
        <w:t>ewid</w:t>
      </w:r>
      <w:proofErr w:type="spellEnd"/>
      <w:r w:rsidRPr="004D0D32">
        <w:rPr>
          <w:rFonts w:ascii="Calibri" w:hAnsi="Calibri" w:cs="Calibri"/>
          <w:b/>
          <w:sz w:val="22"/>
          <w:szCs w:val="22"/>
        </w:rPr>
        <w:t xml:space="preserve">. nr 14038/9 o pow. 0,0021 ha (powstała z podziału działki nr 14038/3) położonej w Nowym Targu według stanu z dnia wywłaszczenia oraz według stanu  z dnia zwrotu; 2) oznaczonej jako proj. działka nr 3061/17 </w:t>
      </w:r>
      <w:r>
        <w:rPr>
          <w:rFonts w:ascii="Calibri" w:hAnsi="Calibri" w:cs="Calibri"/>
          <w:b/>
          <w:sz w:val="22"/>
          <w:szCs w:val="22"/>
        </w:rPr>
        <w:br/>
      </w:r>
      <w:r w:rsidRPr="004D0D32">
        <w:rPr>
          <w:rFonts w:ascii="Calibri" w:hAnsi="Calibri" w:cs="Calibri"/>
          <w:b/>
          <w:sz w:val="22"/>
          <w:szCs w:val="22"/>
        </w:rPr>
        <w:t xml:space="preserve">o pow. 0,0127 ha (powstała z podziału działki </w:t>
      </w:r>
      <w:proofErr w:type="spellStart"/>
      <w:r w:rsidRPr="004D0D32">
        <w:rPr>
          <w:rFonts w:ascii="Calibri" w:hAnsi="Calibri" w:cs="Calibri"/>
          <w:b/>
          <w:sz w:val="22"/>
          <w:szCs w:val="22"/>
        </w:rPr>
        <w:t>ewid</w:t>
      </w:r>
      <w:proofErr w:type="spellEnd"/>
      <w:r w:rsidRPr="004D0D32">
        <w:rPr>
          <w:rFonts w:ascii="Calibri" w:hAnsi="Calibri" w:cs="Calibri"/>
          <w:b/>
          <w:sz w:val="22"/>
          <w:szCs w:val="22"/>
        </w:rPr>
        <w:t xml:space="preserve">. nr 3061/9) oraz proj. działka </w:t>
      </w:r>
      <w:proofErr w:type="spellStart"/>
      <w:r w:rsidRPr="004D0D32">
        <w:rPr>
          <w:rFonts w:ascii="Calibri" w:hAnsi="Calibri" w:cs="Calibri"/>
          <w:b/>
          <w:sz w:val="22"/>
          <w:szCs w:val="22"/>
        </w:rPr>
        <w:t>ewid</w:t>
      </w:r>
      <w:proofErr w:type="spellEnd"/>
      <w:r w:rsidRPr="004D0D32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br/>
      </w:r>
      <w:r w:rsidRPr="004D0D32">
        <w:rPr>
          <w:rFonts w:ascii="Calibri" w:hAnsi="Calibri" w:cs="Calibri"/>
          <w:b/>
          <w:sz w:val="22"/>
          <w:szCs w:val="22"/>
        </w:rPr>
        <w:t>nr 3061/19 o pow. 0,0024 ha (powstała z podziału działki nr 3061/11) położonej w Nowym Targu według stanu z dnia wywłaszczenia oraz według stanu  z dnia zwrotu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4D0D32" w:rsidRP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0D3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Pkt. 1</w:t>
      </w:r>
      <w:r w:rsidRPr="004D0D3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4D0D32" w:rsidRP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0D32">
        <w:rPr>
          <w:rFonts w:asciiTheme="minorHAnsi" w:hAnsiTheme="minorHAnsi" w:cstheme="minorHAnsi"/>
          <w:sz w:val="22"/>
          <w:szCs w:val="22"/>
          <w:lang w:eastAsia="pl-PL"/>
        </w:rPr>
        <w:t>Określenie w ramach tych opracowań zmniejszenia lub zwiększenia wartości zwracanej nieruchomości zgodnie z art. 140 ust. 4 ustawy o gospodarce nieruchomościami w oparciu o stan nieruchomości z dnia wywłaszczenia oraz stan nieruchomości z dnia zwrotu (przy określeniu zmniejszenia lub zwiększenia wartości zwracanej nieruchomości nie uwzględnia się skutków wynikających ze zmiany przeznaczenia w planie miejscowym i zmian w otoczeniu nieruchomości). Według stanu na dzień wywłaszczenia działki były niezabudowane. Obecnie stanowią również teren niezabudowany, porośnięty roślinnością trawiastą. W postępowaniu, na potrzeby którego zostanie wykonany ww. operat rzeczoznawca majątkowy na wezwanie Zamawiającego zobowiązany jest do uczestnictwa w rozprawach administracyjnych z udziałem stron prowadzonego postępowania, do składania pisemnych wyjaśnień oraz do potwierdzania aktualności wykonanego operatu szacunkowego po upływie 12 miesięcy od daty jego sporządzenia, stosownie do art. 156 ust. 4 ustawy o gospodarce nieruchomościami. Operat jest niezbędny do zakończenia postępowania administracyjnego w sprawie zwrotu nieruchomości wywłaszczonej (GN.6821.1.6.2016.NM).</w:t>
      </w:r>
    </w:p>
    <w:p w:rsidR="004D0D32" w:rsidRP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4D0D32" w:rsidRP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0D3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lastRenderedPageBreak/>
        <w:t xml:space="preserve">Pkt. 2 </w:t>
      </w:r>
    </w:p>
    <w:p w:rsidR="004D0D32" w:rsidRPr="004D0D32" w:rsidRDefault="004D0D32" w:rsidP="004D0D3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D0D32">
        <w:rPr>
          <w:rFonts w:asciiTheme="minorHAnsi" w:hAnsiTheme="minorHAnsi" w:cstheme="minorHAnsi"/>
          <w:sz w:val="22"/>
          <w:szCs w:val="22"/>
        </w:rPr>
        <w:t xml:space="preserve">Określenie w ramach tych opracowań zmniejszenia lub zwiększenia wartości zwracanej nieruchomości zgodnie z art. 140 ust. 4 ustawy o gospodarce nieruchomościami w oparciu o stan nieruchomości z dnia wywłaszczenia oraz stan nieruchomości z dnia zwrotu (przy określeniu zmniejszenia lub zwiększenia wartości zwracanej nieruchomości nie uwzględnia się skutków wynikających ze zmiany przeznaczenia w planie miejscowym i zmian w otoczeniu nieruchomości). Według stanu na dzień wywłaszczenia działki były niezabudowane. Obecnie stanowią również teren niezabudowany. W postępowaniu, na potrzeby którego zostanie wykonany ww. operat rzeczoznawca majątkowy na wezwanie Zamawiającego zobowiązany jest do uczestnictwa </w:t>
      </w:r>
      <w:r w:rsidRPr="004D0D32">
        <w:rPr>
          <w:rFonts w:asciiTheme="minorHAnsi" w:hAnsiTheme="minorHAnsi" w:cstheme="minorHAnsi"/>
          <w:sz w:val="22"/>
          <w:szCs w:val="22"/>
        </w:rPr>
        <w:br/>
        <w:t xml:space="preserve">w rozprawach administracyjnych z udziałem stron prowadzonego postępowania, do składania pisemnych wyjaśnień oraz do potwierdzania aktualności wykonanego operatu szacunkowego po upływie 12 miesięcy od daty jego sporządzenia, stosownie do art. 156 ust. 4 ustawy o gospodarce nieruchomościami. Operat jest niezbędny do zakończenia postępowania administracyjnego </w:t>
      </w:r>
      <w:r w:rsidRPr="004D0D32">
        <w:rPr>
          <w:rFonts w:asciiTheme="minorHAnsi" w:hAnsiTheme="minorHAnsi" w:cstheme="minorHAnsi"/>
          <w:sz w:val="22"/>
          <w:szCs w:val="22"/>
        </w:rPr>
        <w:br/>
        <w:t>w sprawie zwrotu nieruchomości wywłaszczonej (GN.6821.1.3.2018.NM).</w:t>
      </w:r>
    </w:p>
    <w:p w:rsidR="00761520" w:rsidRPr="004D0D32" w:rsidRDefault="001F0FE0" w:rsidP="00AA7E06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before="24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4D0D32">
        <w:rPr>
          <w:rFonts w:ascii="Calibri" w:hAnsi="Calibri" w:cs="Arial"/>
          <w:sz w:val="22"/>
          <w:szCs w:val="22"/>
        </w:rPr>
        <w:t xml:space="preserve">Termin wykonania </w:t>
      </w:r>
      <w:r w:rsidR="003E09A1" w:rsidRPr="004D0D32">
        <w:rPr>
          <w:rFonts w:ascii="Calibri" w:hAnsi="Calibri" w:cs="Arial"/>
          <w:sz w:val="22"/>
          <w:szCs w:val="22"/>
        </w:rPr>
        <w:t xml:space="preserve">zadania: </w:t>
      </w:r>
      <w:r w:rsidR="004D0D32">
        <w:rPr>
          <w:rFonts w:ascii="Calibri" w:hAnsi="Calibri" w:cs="Arial"/>
          <w:b/>
          <w:sz w:val="22"/>
          <w:szCs w:val="22"/>
        </w:rPr>
        <w:t>27</w:t>
      </w:r>
      <w:r w:rsidR="00761520" w:rsidRPr="004D0D32">
        <w:rPr>
          <w:rFonts w:ascii="Calibri" w:hAnsi="Calibri" w:cs="Arial"/>
          <w:b/>
          <w:sz w:val="22"/>
          <w:szCs w:val="22"/>
        </w:rPr>
        <w:t xml:space="preserve"> </w:t>
      </w:r>
      <w:r w:rsidR="001E3159" w:rsidRPr="004D0D32">
        <w:rPr>
          <w:rFonts w:ascii="Calibri" w:hAnsi="Calibri" w:cs="Arial"/>
          <w:b/>
          <w:sz w:val="22"/>
          <w:szCs w:val="22"/>
        </w:rPr>
        <w:t>września</w:t>
      </w:r>
      <w:r w:rsidR="00761520" w:rsidRPr="004D0D32">
        <w:rPr>
          <w:rFonts w:ascii="Calibri" w:hAnsi="Calibri" w:cs="Arial"/>
          <w:b/>
          <w:sz w:val="22"/>
          <w:szCs w:val="22"/>
        </w:rPr>
        <w:t xml:space="preserve"> 2019 r.</w:t>
      </w:r>
    </w:p>
    <w:p w:rsidR="003E09A1" w:rsidRPr="00761520" w:rsidRDefault="003E09A1" w:rsidP="00AA7E06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before="24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761520">
        <w:rPr>
          <w:rFonts w:ascii="Calibri" w:hAnsi="Calibri" w:cs="Arial"/>
          <w:sz w:val="22"/>
          <w:szCs w:val="22"/>
        </w:rPr>
        <w:t xml:space="preserve">Wykonawca zobowiązuje się wykonać zadanie terminowo. W przypadku stwierdzenia wad </w:t>
      </w:r>
      <w:r w:rsidR="00CF461A" w:rsidRPr="00761520">
        <w:rPr>
          <w:rFonts w:ascii="Calibri" w:hAnsi="Calibri" w:cs="Arial"/>
          <w:sz w:val="22"/>
          <w:szCs w:val="22"/>
        </w:rPr>
        <w:t xml:space="preserve">           </w:t>
      </w:r>
      <w:r w:rsidRPr="00761520">
        <w:rPr>
          <w:rFonts w:ascii="Calibri" w:hAnsi="Calibri" w:cs="Arial"/>
          <w:sz w:val="22"/>
          <w:szCs w:val="22"/>
        </w:rPr>
        <w:t>w wykonanej pracy Wykonawca zobowiązuje się do ich nieodpłatnego usunięcia w terminie wskaza</w:t>
      </w:r>
      <w:r w:rsidR="00AA7E06" w:rsidRPr="00761520">
        <w:rPr>
          <w:rFonts w:ascii="Calibri" w:hAnsi="Calibri" w:cs="Arial"/>
          <w:sz w:val="22"/>
          <w:szCs w:val="22"/>
        </w:rPr>
        <w:t>nym przez Zamawiają</w:t>
      </w:r>
      <w:r w:rsidRPr="00761520">
        <w:rPr>
          <w:rFonts w:ascii="Calibri" w:hAnsi="Calibri" w:cs="Arial"/>
          <w:sz w:val="22"/>
          <w:szCs w:val="22"/>
        </w:rPr>
        <w:t>cego.</w:t>
      </w:r>
    </w:p>
    <w:p w:rsidR="001F0FE0" w:rsidRPr="003C0804" w:rsidRDefault="001F0FE0" w:rsidP="0074605B">
      <w:pPr>
        <w:tabs>
          <w:tab w:val="num" w:pos="567"/>
        </w:tabs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>§ 2</w:t>
      </w:r>
    </w:p>
    <w:p w:rsidR="001F0FE0" w:rsidRPr="00F14759" w:rsidRDefault="00AA7E06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 wykonanie zadania opisanego w </w:t>
      </w:r>
      <w:r w:rsidRPr="00AA7E06">
        <w:rPr>
          <w:rFonts w:ascii="Calibri" w:hAnsi="Calibri"/>
          <w:b/>
          <w:sz w:val="22"/>
          <w:szCs w:val="22"/>
        </w:rPr>
        <w:t>§ 1 ust. 1</w:t>
      </w:r>
      <w:r>
        <w:rPr>
          <w:rFonts w:ascii="Calibri" w:hAnsi="Calibri"/>
          <w:sz w:val="22"/>
          <w:szCs w:val="22"/>
        </w:rPr>
        <w:t xml:space="preserve"> otrzyma wynagrodzenie w kwocie brutto </w:t>
      </w:r>
      <w:r w:rsidR="008552DD">
        <w:rPr>
          <w:rFonts w:ascii="Calibri" w:hAnsi="Calibri"/>
          <w:b/>
          <w:bCs/>
          <w:sz w:val="22"/>
          <w:szCs w:val="22"/>
        </w:rPr>
        <w:t>…………</w:t>
      </w:r>
      <w:r w:rsidR="00B01C73">
        <w:rPr>
          <w:rFonts w:ascii="Calibri" w:hAnsi="Calibri"/>
          <w:b/>
          <w:bCs/>
          <w:sz w:val="22"/>
          <w:szCs w:val="22"/>
        </w:rPr>
        <w:t>……</w:t>
      </w:r>
      <w:r w:rsidR="008552DD">
        <w:rPr>
          <w:rFonts w:ascii="Calibri" w:hAnsi="Calibri"/>
          <w:b/>
          <w:bCs/>
          <w:sz w:val="22"/>
          <w:szCs w:val="22"/>
        </w:rPr>
        <w:t>…… zł</w:t>
      </w:r>
      <w:r w:rsidR="001F0FE0" w:rsidRPr="003C0804">
        <w:rPr>
          <w:rFonts w:ascii="Calibri" w:hAnsi="Calibri"/>
          <w:b/>
          <w:sz w:val="22"/>
          <w:szCs w:val="22"/>
        </w:rPr>
        <w:t xml:space="preserve"> </w:t>
      </w:r>
      <w:r w:rsidR="001F0FE0" w:rsidRPr="00F14759">
        <w:rPr>
          <w:rFonts w:ascii="Calibri" w:hAnsi="Calibri"/>
          <w:b/>
          <w:sz w:val="22"/>
          <w:szCs w:val="22"/>
        </w:rPr>
        <w:t xml:space="preserve">(słownie: </w:t>
      </w:r>
      <w:r w:rsidR="008552DD" w:rsidRPr="00F14759">
        <w:rPr>
          <w:rFonts w:ascii="Calibri" w:hAnsi="Calibri"/>
          <w:b/>
          <w:sz w:val="22"/>
          <w:szCs w:val="22"/>
        </w:rPr>
        <w:t>…………………………………………………………………………..</w:t>
      </w:r>
      <w:r w:rsidR="00882D20" w:rsidRPr="00F14759">
        <w:rPr>
          <w:rFonts w:ascii="Calibri" w:hAnsi="Calibri"/>
          <w:b/>
          <w:sz w:val="22"/>
          <w:szCs w:val="22"/>
        </w:rPr>
        <w:t xml:space="preserve"> złotych </w:t>
      </w:r>
      <w:r w:rsidR="00F14759">
        <w:rPr>
          <w:rFonts w:ascii="Calibri" w:hAnsi="Calibri"/>
          <w:b/>
          <w:sz w:val="22"/>
          <w:szCs w:val="22"/>
        </w:rPr>
        <w:t>…..</w:t>
      </w:r>
      <w:r w:rsidR="00882D20" w:rsidRPr="00F14759">
        <w:rPr>
          <w:rFonts w:ascii="Calibri" w:hAnsi="Calibri"/>
          <w:b/>
          <w:sz w:val="22"/>
          <w:szCs w:val="22"/>
        </w:rPr>
        <w:t>/100</w:t>
      </w:r>
      <w:r w:rsidR="008F1CCD" w:rsidRPr="00F14759">
        <w:rPr>
          <w:rFonts w:ascii="Calibri" w:hAnsi="Calibri"/>
          <w:b/>
          <w:sz w:val="22"/>
          <w:szCs w:val="22"/>
        </w:rPr>
        <w:t>).</w:t>
      </w:r>
    </w:p>
    <w:p w:rsidR="001F0FE0" w:rsidRPr="001E3159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E824F9">
        <w:rPr>
          <w:rFonts w:ascii="Calibri" w:hAnsi="Calibri"/>
          <w:sz w:val="22"/>
          <w:szCs w:val="22"/>
        </w:rPr>
        <w:t>Wynagrodzenie Wykonawcy za wykonan</w:t>
      </w:r>
      <w:r w:rsidR="00F14759">
        <w:rPr>
          <w:rFonts w:ascii="Calibri" w:hAnsi="Calibri"/>
          <w:sz w:val="22"/>
          <w:szCs w:val="22"/>
        </w:rPr>
        <w:t>i</w:t>
      </w:r>
      <w:r w:rsidRPr="00E824F9">
        <w:rPr>
          <w:rFonts w:ascii="Calibri" w:hAnsi="Calibri"/>
          <w:sz w:val="22"/>
          <w:szCs w:val="22"/>
        </w:rPr>
        <w:t xml:space="preserve">e </w:t>
      </w:r>
      <w:r w:rsidR="00F14759">
        <w:rPr>
          <w:rFonts w:ascii="Calibri" w:hAnsi="Calibri"/>
          <w:sz w:val="22"/>
          <w:szCs w:val="22"/>
        </w:rPr>
        <w:t xml:space="preserve">zadania </w:t>
      </w:r>
      <w:r w:rsidRPr="00E824F9">
        <w:rPr>
          <w:rFonts w:ascii="Calibri" w:hAnsi="Calibri"/>
          <w:sz w:val="22"/>
          <w:szCs w:val="22"/>
        </w:rPr>
        <w:t>zapłacone będzie w formie przelewu bankowego na rachunek bankowy Wykonawcy prze</w:t>
      </w:r>
      <w:r w:rsidR="00EE0DF1">
        <w:rPr>
          <w:rFonts w:ascii="Calibri" w:hAnsi="Calibri"/>
          <w:sz w:val="22"/>
          <w:szCs w:val="22"/>
        </w:rPr>
        <w:t>d</w:t>
      </w:r>
      <w:r w:rsidRPr="00E824F9">
        <w:rPr>
          <w:rFonts w:ascii="Calibri" w:hAnsi="Calibri"/>
          <w:sz w:val="22"/>
          <w:szCs w:val="22"/>
        </w:rPr>
        <w:t>stawiony na wystawionej fakturze</w:t>
      </w:r>
      <w:r w:rsidR="00EE0DF1">
        <w:rPr>
          <w:rFonts w:ascii="Calibri" w:hAnsi="Calibri"/>
          <w:sz w:val="22"/>
          <w:szCs w:val="22"/>
        </w:rPr>
        <w:t xml:space="preserve"> </w:t>
      </w:r>
      <w:r w:rsidRPr="00E824F9">
        <w:rPr>
          <w:rFonts w:ascii="Calibri" w:hAnsi="Calibri"/>
          <w:sz w:val="22"/>
          <w:szCs w:val="22"/>
        </w:rPr>
        <w:t>w</w:t>
      </w:r>
      <w:r w:rsidR="00EE0DF1">
        <w:rPr>
          <w:rFonts w:ascii="Calibri" w:hAnsi="Calibri"/>
          <w:sz w:val="22"/>
          <w:szCs w:val="22"/>
        </w:rPr>
        <w:t> </w:t>
      </w:r>
      <w:r w:rsidRPr="00E824F9">
        <w:rPr>
          <w:rFonts w:ascii="Calibri" w:hAnsi="Calibri"/>
          <w:sz w:val="22"/>
          <w:szCs w:val="22"/>
        </w:rPr>
        <w:t>terminie 14 dni od doręczenia wystawionej przez Wykonawcę faktury VAT</w:t>
      </w:r>
      <w:r w:rsidR="00F14759">
        <w:rPr>
          <w:rFonts w:ascii="Calibri" w:hAnsi="Calibri"/>
          <w:sz w:val="22"/>
          <w:szCs w:val="22"/>
        </w:rPr>
        <w:t xml:space="preserve"> po </w:t>
      </w:r>
      <w:r w:rsidR="008A0D06">
        <w:rPr>
          <w:rFonts w:ascii="Calibri" w:hAnsi="Calibri"/>
          <w:sz w:val="22"/>
          <w:szCs w:val="22"/>
        </w:rPr>
        <w:t xml:space="preserve">uprzednim </w:t>
      </w:r>
      <w:r w:rsidR="00F14759">
        <w:rPr>
          <w:rFonts w:ascii="Calibri" w:hAnsi="Calibri"/>
          <w:sz w:val="22"/>
          <w:szCs w:val="22"/>
        </w:rPr>
        <w:t>dokonaniu odbioru przedmiotu zlecenia</w:t>
      </w:r>
      <w:r w:rsidR="00365E39">
        <w:rPr>
          <w:rFonts w:ascii="Calibri" w:hAnsi="Calibri"/>
          <w:sz w:val="22"/>
          <w:szCs w:val="22"/>
        </w:rPr>
        <w:t xml:space="preserve"> przez Zamawiającego</w:t>
      </w:r>
      <w:r w:rsidRPr="00E824F9">
        <w:rPr>
          <w:rFonts w:ascii="Calibri" w:hAnsi="Calibri"/>
          <w:sz w:val="22"/>
          <w:szCs w:val="22"/>
        </w:rPr>
        <w:t xml:space="preserve">. </w:t>
      </w:r>
      <w:r w:rsidR="00637C55" w:rsidRPr="00637C55">
        <w:rPr>
          <w:rFonts w:ascii="Calibri" w:hAnsi="Calibri"/>
          <w:sz w:val="22"/>
          <w:szCs w:val="22"/>
        </w:rPr>
        <w:t xml:space="preserve">Fakturę należy wystawić </w:t>
      </w:r>
      <w:r w:rsidR="00365E39">
        <w:rPr>
          <w:rFonts w:ascii="Calibri" w:hAnsi="Calibri"/>
          <w:sz w:val="22"/>
          <w:szCs w:val="22"/>
        </w:rPr>
        <w:t xml:space="preserve">              </w:t>
      </w:r>
      <w:r w:rsidR="00637C55" w:rsidRPr="00637C55">
        <w:rPr>
          <w:rFonts w:ascii="Calibri" w:hAnsi="Calibri"/>
          <w:b/>
          <w:sz w:val="22"/>
          <w:szCs w:val="22"/>
        </w:rPr>
        <w:t>na nabywcę:</w:t>
      </w:r>
      <w:r w:rsidR="00637C55" w:rsidRPr="00637C55">
        <w:rPr>
          <w:rFonts w:ascii="Calibri" w:hAnsi="Calibri"/>
          <w:sz w:val="22"/>
          <w:szCs w:val="22"/>
        </w:rPr>
        <w:t xml:space="preserve"> Powiat Nowotarski, ul. Bolesława Wstydliwego 14, 34-400 Nowy Targ, </w:t>
      </w:r>
      <w:r w:rsidR="00365E39">
        <w:rPr>
          <w:rFonts w:ascii="Calibri" w:hAnsi="Calibri"/>
          <w:sz w:val="22"/>
          <w:szCs w:val="22"/>
        </w:rPr>
        <w:t xml:space="preserve">                   </w:t>
      </w:r>
      <w:r w:rsidR="00637C55" w:rsidRPr="00637C55">
        <w:rPr>
          <w:rFonts w:ascii="Calibri" w:hAnsi="Calibri"/>
          <w:sz w:val="22"/>
          <w:szCs w:val="22"/>
        </w:rPr>
        <w:t xml:space="preserve">NIP 735-217-50-44 ze wskazaniem </w:t>
      </w:r>
      <w:r w:rsidR="00637C55" w:rsidRPr="00637C55">
        <w:rPr>
          <w:rFonts w:ascii="Calibri" w:hAnsi="Calibri"/>
          <w:b/>
          <w:sz w:val="22"/>
          <w:szCs w:val="22"/>
        </w:rPr>
        <w:t>odbiorcy:</w:t>
      </w:r>
      <w:r w:rsidR="00637C55" w:rsidRPr="00637C55">
        <w:rPr>
          <w:rFonts w:ascii="Calibri" w:hAnsi="Calibri"/>
          <w:sz w:val="22"/>
          <w:szCs w:val="22"/>
        </w:rPr>
        <w:t xml:space="preserve"> Starostwo Powiatowe w Nowym Targu, </w:t>
      </w:r>
      <w:r w:rsidR="008F1C57">
        <w:rPr>
          <w:rFonts w:ascii="Calibri" w:hAnsi="Calibri"/>
          <w:sz w:val="22"/>
          <w:szCs w:val="22"/>
        </w:rPr>
        <w:t xml:space="preserve">                    </w:t>
      </w:r>
      <w:r w:rsidR="00637C55" w:rsidRPr="00637C55">
        <w:rPr>
          <w:rFonts w:ascii="Calibri" w:hAnsi="Calibri"/>
          <w:sz w:val="22"/>
          <w:szCs w:val="22"/>
        </w:rPr>
        <w:t>ul. Bolesława Wstydliwego 14, 34-400 Nowy Targ</w:t>
      </w:r>
      <w:r w:rsidR="00637C55" w:rsidRPr="00637C55">
        <w:rPr>
          <w:rFonts w:ascii="Calibri" w:hAnsi="Calibri"/>
          <w:b/>
          <w:sz w:val="22"/>
          <w:szCs w:val="22"/>
        </w:rPr>
        <w:t>.</w:t>
      </w:r>
    </w:p>
    <w:p w:rsidR="001E3159" w:rsidRPr="00E824F9" w:rsidRDefault="001E3159" w:rsidP="001E3159">
      <w:pPr>
        <w:widowControl/>
        <w:suppressAutoHyphens/>
        <w:autoSpaceDE/>
        <w:autoSpaceDN/>
        <w:adjustRightInd/>
        <w:spacing w:before="100" w:after="100"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może doręczyć fakturę wyłącznie po nie zgłoszeniu przez Zamawiającego reklamacji.</w:t>
      </w:r>
    </w:p>
    <w:p w:rsidR="001F0FE0" w:rsidRPr="003C0804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1F0FE0" w:rsidRPr="003C0804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Odsetki za opóźnienie w spełnieniu zapłaty ceny zostaną w pierwszej kolejności zaliczone na zalegające świadczenie główne, a następnie na związane z długiem zaległe należności uboczne.</w:t>
      </w:r>
    </w:p>
    <w:p w:rsidR="001F0FE0" w:rsidRPr="003C0804" w:rsidRDefault="00580DD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Zamawiający</w:t>
      </w:r>
      <w:r w:rsidR="001F0FE0" w:rsidRPr="003C0804">
        <w:rPr>
          <w:rFonts w:ascii="Calibri" w:hAnsi="Calibri"/>
          <w:sz w:val="22"/>
          <w:szCs w:val="22"/>
        </w:rPr>
        <w:t xml:space="preserve"> oświadcza, że jest płatnikiem podatku od towarów i usług (VAT), ma numer identyfikacji podatkowej NIP i upoważnia </w:t>
      </w:r>
      <w:r w:rsidRPr="003C0804">
        <w:rPr>
          <w:rFonts w:ascii="Calibri" w:hAnsi="Calibri"/>
          <w:sz w:val="22"/>
          <w:szCs w:val="22"/>
        </w:rPr>
        <w:t>Wykonawcę</w:t>
      </w:r>
      <w:r w:rsidR="001F0FE0" w:rsidRPr="003C0804">
        <w:rPr>
          <w:rFonts w:ascii="Calibri" w:hAnsi="Calibri"/>
          <w:sz w:val="22"/>
          <w:szCs w:val="22"/>
        </w:rPr>
        <w:t xml:space="preserve"> do wystawienia faktury bez konieczności składania na niej podpisu osoby uprawnionej do jej odbioru.</w:t>
      </w:r>
    </w:p>
    <w:p w:rsidR="004D0D32" w:rsidRDefault="004D0D32" w:rsidP="00D414DA">
      <w:pPr>
        <w:pStyle w:val="Tekstpodstawowywcity"/>
        <w:tabs>
          <w:tab w:val="num" w:pos="567"/>
        </w:tabs>
        <w:spacing w:before="240" w:after="120" w:line="276" w:lineRule="auto"/>
        <w:ind w:left="357"/>
        <w:jc w:val="center"/>
        <w:rPr>
          <w:rFonts w:ascii="Calibri" w:hAnsi="Calibri"/>
          <w:sz w:val="22"/>
          <w:szCs w:val="22"/>
          <w:u w:val="none"/>
        </w:rPr>
      </w:pPr>
    </w:p>
    <w:p w:rsidR="004D0D32" w:rsidRDefault="004D0D32" w:rsidP="00D414DA">
      <w:pPr>
        <w:pStyle w:val="Tekstpodstawowywcity"/>
        <w:tabs>
          <w:tab w:val="num" w:pos="567"/>
        </w:tabs>
        <w:spacing w:before="240" w:after="120" w:line="276" w:lineRule="auto"/>
        <w:ind w:left="357"/>
        <w:jc w:val="center"/>
        <w:rPr>
          <w:rFonts w:ascii="Calibri" w:hAnsi="Calibri"/>
          <w:sz w:val="22"/>
          <w:szCs w:val="22"/>
          <w:u w:val="none"/>
        </w:rPr>
      </w:pPr>
    </w:p>
    <w:p w:rsidR="001F0FE0" w:rsidRPr="003C0804" w:rsidRDefault="001F0FE0" w:rsidP="00D414DA">
      <w:pPr>
        <w:pStyle w:val="Tekstpodstawowywcity"/>
        <w:tabs>
          <w:tab w:val="num" w:pos="567"/>
        </w:tabs>
        <w:spacing w:before="240" w:after="120" w:line="276" w:lineRule="auto"/>
        <w:ind w:left="357"/>
        <w:jc w:val="center"/>
        <w:rPr>
          <w:rFonts w:ascii="Calibri" w:hAnsi="Calibri"/>
          <w:sz w:val="22"/>
          <w:szCs w:val="22"/>
          <w:u w:val="none"/>
        </w:rPr>
      </w:pPr>
      <w:r w:rsidRPr="003C0804">
        <w:rPr>
          <w:rFonts w:ascii="Calibri" w:hAnsi="Calibri"/>
          <w:sz w:val="22"/>
          <w:szCs w:val="22"/>
          <w:u w:val="none"/>
        </w:rPr>
        <w:lastRenderedPageBreak/>
        <w:t xml:space="preserve"> § 3</w:t>
      </w:r>
    </w:p>
    <w:p w:rsidR="001F0FE0" w:rsidRPr="001B6598" w:rsidRDefault="001F0FE0" w:rsidP="004E7B7A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24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 przypadku niewykonania lub nienależytego wykonania umowy Wykonawca zobowiązuje się  zapłacić Zamawiającemu karę umowną w wysokości:</w:t>
      </w:r>
    </w:p>
    <w:p w:rsidR="001F0FE0" w:rsidRPr="001B6598" w:rsidRDefault="001F0FE0" w:rsidP="00563D23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10% ostatecznej wartości zamówienia, jeżel</w:t>
      </w:r>
      <w:r w:rsidR="00563D23" w:rsidRPr="001B6598">
        <w:rPr>
          <w:rFonts w:ascii="Calibri" w:hAnsi="Calibri"/>
          <w:sz w:val="22"/>
          <w:szCs w:val="22"/>
        </w:rPr>
        <w:t xml:space="preserve">i Zamawiający odstąpi od umowy </w:t>
      </w:r>
      <w:r w:rsidRPr="001B6598">
        <w:rPr>
          <w:rFonts w:ascii="Calibri" w:hAnsi="Calibri"/>
          <w:sz w:val="22"/>
          <w:szCs w:val="22"/>
        </w:rPr>
        <w:t>z powodu okoliczności, za które odpowiada Wykonawca</w:t>
      </w:r>
    </w:p>
    <w:p w:rsidR="00D13D92" w:rsidRPr="001B6598" w:rsidRDefault="0051386E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1</w:t>
      </w:r>
      <w:r w:rsidR="001F0FE0" w:rsidRPr="001B6598">
        <w:rPr>
          <w:rFonts w:ascii="Calibri" w:hAnsi="Calibri"/>
          <w:sz w:val="22"/>
          <w:szCs w:val="22"/>
        </w:rPr>
        <w:t xml:space="preserve">% </w:t>
      </w:r>
      <w:r w:rsidR="00D13D92" w:rsidRPr="001B6598">
        <w:rPr>
          <w:rFonts w:ascii="Calibri" w:hAnsi="Calibri"/>
          <w:sz w:val="22"/>
          <w:szCs w:val="22"/>
        </w:rPr>
        <w:t xml:space="preserve">wynagrodzenia brutto </w:t>
      </w:r>
      <w:r w:rsidR="001F0FE0" w:rsidRPr="001B6598">
        <w:rPr>
          <w:rFonts w:ascii="Calibri" w:hAnsi="Calibri"/>
          <w:sz w:val="22"/>
          <w:szCs w:val="22"/>
        </w:rPr>
        <w:t>za każdy</w:t>
      </w:r>
      <w:r w:rsidR="00563D23" w:rsidRPr="001B6598">
        <w:rPr>
          <w:rFonts w:ascii="Calibri" w:hAnsi="Calibri"/>
          <w:sz w:val="22"/>
          <w:szCs w:val="22"/>
        </w:rPr>
        <w:t xml:space="preserve"> dzień zwłoki</w:t>
      </w:r>
      <w:r w:rsidR="00D13D92" w:rsidRPr="001B6598">
        <w:rPr>
          <w:rFonts w:ascii="Calibri" w:hAnsi="Calibri"/>
          <w:sz w:val="22"/>
          <w:szCs w:val="22"/>
        </w:rPr>
        <w:t xml:space="preserve">, jeżeli wykonawca popadnie w zwłokę </w:t>
      </w:r>
      <w:r w:rsidR="008F1C57" w:rsidRPr="001B6598">
        <w:rPr>
          <w:rFonts w:ascii="Calibri" w:hAnsi="Calibri"/>
          <w:sz w:val="22"/>
          <w:szCs w:val="22"/>
        </w:rPr>
        <w:t xml:space="preserve">             </w:t>
      </w:r>
      <w:r w:rsidR="00D13D92" w:rsidRPr="001B6598">
        <w:rPr>
          <w:rFonts w:ascii="Calibri" w:hAnsi="Calibri"/>
          <w:sz w:val="22"/>
          <w:szCs w:val="22"/>
        </w:rPr>
        <w:t>w wykonaniu przedmiotu umowy.</w:t>
      </w:r>
      <w:r w:rsidR="00563D23" w:rsidRPr="001B6598">
        <w:rPr>
          <w:rFonts w:ascii="Calibri" w:hAnsi="Calibri"/>
          <w:sz w:val="22"/>
          <w:szCs w:val="22"/>
        </w:rPr>
        <w:t xml:space="preserve"> 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 przypadku niewykonania lub nienależytego wykonania umowy Zamawiający zobowiązuje się zapłacić Wykonawcy karę umowną w wysokości: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 xml:space="preserve">10% </w:t>
      </w:r>
      <w:r w:rsidR="00D13D92" w:rsidRPr="001B6598">
        <w:rPr>
          <w:rFonts w:ascii="Calibri" w:hAnsi="Calibri"/>
          <w:sz w:val="22"/>
          <w:szCs w:val="22"/>
        </w:rPr>
        <w:t>wynagrodzenia brutto</w:t>
      </w:r>
      <w:r w:rsidRPr="001B6598">
        <w:rPr>
          <w:rFonts w:ascii="Calibri" w:hAnsi="Calibri"/>
          <w:sz w:val="22"/>
          <w:szCs w:val="22"/>
        </w:rPr>
        <w:t xml:space="preserve">, jeżeli Wykonawca odstąpi od umowy z powodu okoliczności, </w:t>
      </w:r>
      <w:r w:rsidR="008F1C57" w:rsidRPr="001B6598">
        <w:rPr>
          <w:rFonts w:ascii="Calibri" w:hAnsi="Calibri"/>
          <w:sz w:val="22"/>
          <w:szCs w:val="22"/>
        </w:rPr>
        <w:t xml:space="preserve">        z</w:t>
      </w:r>
      <w:r w:rsidRPr="001B6598">
        <w:rPr>
          <w:rFonts w:ascii="Calibri" w:hAnsi="Calibri"/>
          <w:sz w:val="22"/>
          <w:szCs w:val="22"/>
        </w:rPr>
        <w:t>a które odpowiada Zamawiający.</w:t>
      </w:r>
    </w:p>
    <w:p w:rsidR="001F0FE0" w:rsidRPr="001B6598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 xml:space="preserve">Strony zastrzegają sobie możliwość dochodzenia odszkodowania uzupełniającego na zasadach ogólnych. </w:t>
      </w:r>
    </w:p>
    <w:p w:rsidR="00AA5E8A" w:rsidRPr="001B6598" w:rsidRDefault="00AA5E8A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right="0"/>
        <w:jc w:val="both"/>
        <w:rPr>
          <w:rFonts w:ascii="Calibri" w:hAnsi="Calibri"/>
          <w:sz w:val="22"/>
          <w:szCs w:val="22"/>
        </w:rPr>
      </w:pPr>
      <w:r w:rsidRPr="001B6598">
        <w:rPr>
          <w:rFonts w:ascii="Calibri" w:hAnsi="Calibri"/>
          <w:sz w:val="22"/>
          <w:szCs w:val="22"/>
        </w:rPr>
        <w:t>Wykonawca wyraża zgodę na potrącenie kar umownych z należne</w:t>
      </w:r>
      <w:r w:rsidR="008C2519" w:rsidRPr="001B6598">
        <w:rPr>
          <w:rFonts w:ascii="Calibri" w:hAnsi="Calibri"/>
          <w:sz w:val="22"/>
          <w:szCs w:val="22"/>
        </w:rPr>
        <w:t>go</w:t>
      </w:r>
      <w:r w:rsidRPr="001B6598">
        <w:rPr>
          <w:rFonts w:ascii="Calibri" w:hAnsi="Calibri"/>
          <w:sz w:val="22"/>
          <w:szCs w:val="22"/>
        </w:rPr>
        <w:t xml:space="preserve"> mu wynagrodzenia.</w:t>
      </w:r>
    </w:p>
    <w:p w:rsidR="001F0FE0" w:rsidRPr="003C0804" w:rsidRDefault="001F0FE0" w:rsidP="00FF7208">
      <w:pPr>
        <w:tabs>
          <w:tab w:val="num" w:pos="567"/>
        </w:tabs>
        <w:spacing w:before="100" w:beforeAutospacing="1" w:after="100" w:afterAutospacing="1" w:line="276" w:lineRule="auto"/>
        <w:ind w:left="321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>§</w:t>
      </w:r>
      <w:r w:rsidR="00D13D92">
        <w:rPr>
          <w:rFonts w:ascii="Calibri" w:hAnsi="Calibri"/>
          <w:b/>
          <w:sz w:val="22"/>
          <w:szCs w:val="22"/>
        </w:rPr>
        <w:t xml:space="preserve"> 4</w:t>
      </w:r>
    </w:p>
    <w:p w:rsidR="00637C55" w:rsidRDefault="001F0FE0" w:rsidP="00FF7208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 xml:space="preserve">Jeżeli Wykonawca popadnie w zwłokę w wykonaniu </w:t>
      </w:r>
      <w:r w:rsidR="00062595">
        <w:rPr>
          <w:rFonts w:ascii="Calibri" w:hAnsi="Calibri"/>
          <w:bCs/>
          <w:sz w:val="22"/>
          <w:szCs w:val="22"/>
        </w:rPr>
        <w:t xml:space="preserve">zlecenia </w:t>
      </w:r>
      <w:r w:rsidRPr="003C0804">
        <w:rPr>
          <w:rFonts w:ascii="Calibri" w:hAnsi="Calibri"/>
          <w:bCs/>
          <w:sz w:val="22"/>
          <w:szCs w:val="22"/>
        </w:rPr>
        <w:t xml:space="preserve">w terminie oznaczonym </w:t>
      </w:r>
      <w:r w:rsidRPr="003C0804">
        <w:rPr>
          <w:rFonts w:ascii="Calibri" w:hAnsi="Calibri"/>
          <w:bCs/>
          <w:sz w:val="22"/>
          <w:szCs w:val="22"/>
        </w:rPr>
        <w:br/>
        <w:t xml:space="preserve">w </w:t>
      </w:r>
      <w:r w:rsidRPr="00C72E93">
        <w:rPr>
          <w:rFonts w:ascii="Calibri" w:hAnsi="Calibri"/>
          <w:b/>
          <w:bCs/>
          <w:sz w:val="22"/>
          <w:szCs w:val="22"/>
        </w:rPr>
        <w:t xml:space="preserve">§ 1 </w:t>
      </w:r>
      <w:r w:rsidR="00C72E93" w:rsidRPr="00C72E93">
        <w:rPr>
          <w:rFonts w:ascii="Calibri" w:hAnsi="Calibri"/>
          <w:b/>
          <w:bCs/>
          <w:sz w:val="22"/>
          <w:szCs w:val="22"/>
        </w:rPr>
        <w:t>ust</w:t>
      </w:r>
      <w:r w:rsidRPr="00C72E93">
        <w:rPr>
          <w:rFonts w:ascii="Calibri" w:hAnsi="Calibri"/>
          <w:b/>
          <w:bCs/>
          <w:sz w:val="22"/>
          <w:szCs w:val="22"/>
        </w:rPr>
        <w:t xml:space="preserve">. </w:t>
      </w:r>
      <w:r w:rsidR="00C72E93" w:rsidRPr="00C72E93">
        <w:rPr>
          <w:rFonts w:ascii="Calibri" w:hAnsi="Calibri"/>
          <w:b/>
          <w:bCs/>
          <w:sz w:val="22"/>
          <w:szCs w:val="22"/>
        </w:rPr>
        <w:t>2</w:t>
      </w:r>
      <w:r w:rsidRPr="003C0804">
        <w:rPr>
          <w:rFonts w:ascii="Calibri" w:hAnsi="Calibri"/>
          <w:bCs/>
          <w:sz w:val="22"/>
          <w:szCs w:val="22"/>
        </w:rPr>
        <w:t>, to Zamawiający może wyznaczyć dodatkowy termin wykonania zlecenia nie rezygnując z kary umownej i odszkodowania lub może od umowy odstąpić bez potrzeby wyznaczania Wykonawcy dodatkowego terminu do wykonania zlecenia.</w:t>
      </w:r>
    </w:p>
    <w:p w:rsidR="001F0FE0" w:rsidRDefault="001F0FE0" w:rsidP="008F325C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  <w:tab w:val="num" w:pos="10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bCs/>
          <w:sz w:val="22"/>
          <w:szCs w:val="22"/>
        </w:rPr>
      </w:pPr>
      <w:r w:rsidRPr="003C0804">
        <w:rPr>
          <w:rFonts w:ascii="Calibri" w:hAnsi="Calibri"/>
          <w:bCs/>
          <w:sz w:val="22"/>
          <w:szCs w:val="22"/>
        </w:rPr>
        <w:t xml:space="preserve">Odstąpienie </w:t>
      </w:r>
      <w:r w:rsidR="00062595">
        <w:rPr>
          <w:rFonts w:ascii="Calibri" w:hAnsi="Calibri"/>
          <w:bCs/>
          <w:sz w:val="22"/>
          <w:szCs w:val="22"/>
        </w:rPr>
        <w:t xml:space="preserve">od </w:t>
      </w:r>
      <w:r w:rsidRPr="003C0804">
        <w:rPr>
          <w:rFonts w:ascii="Calibri" w:hAnsi="Calibri"/>
          <w:bCs/>
          <w:sz w:val="22"/>
          <w:szCs w:val="22"/>
        </w:rPr>
        <w:t>umowy winno być złożone na piśmie pod rygorem nieważności.</w:t>
      </w:r>
    </w:p>
    <w:p w:rsidR="00062595" w:rsidRPr="008F325C" w:rsidRDefault="00062595" w:rsidP="0008364B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line="276" w:lineRule="auto"/>
        <w:ind w:left="567" w:hanging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określonym w ust. 2 Zamawiający zwróci Wykonawcy koszty pobranych przez niego </w:t>
      </w:r>
      <w:r w:rsidR="0008364B">
        <w:rPr>
          <w:rFonts w:ascii="Calibri" w:hAnsi="Calibri"/>
          <w:bCs/>
          <w:sz w:val="22"/>
          <w:szCs w:val="22"/>
        </w:rPr>
        <w:t>w c</w:t>
      </w:r>
      <w:r>
        <w:rPr>
          <w:rFonts w:ascii="Calibri" w:hAnsi="Calibri"/>
          <w:bCs/>
          <w:sz w:val="22"/>
          <w:szCs w:val="22"/>
        </w:rPr>
        <w:t>elu realizacji zlecenia dokumentów</w:t>
      </w:r>
      <w:r w:rsidR="0008364B">
        <w:rPr>
          <w:rFonts w:ascii="Calibri" w:hAnsi="Calibri"/>
          <w:bCs/>
          <w:sz w:val="22"/>
          <w:szCs w:val="22"/>
        </w:rPr>
        <w:t>. Fakt poniesionego koszt musi zostać przez Wykonawcę udokumentowany.</w:t>
      </w:r>
    </w:p>
    <w:p w:rsidR="001F0FE0" w:rsidRPr="003C0804" w:rsidRDefault="001F0FE0" w:rsidP="0008364B">
      <w:pPr>
        <w:tabs>
          <w:tab w:val="num" w:pos="567"/>
        </w:tabs>
        <w:spacing w:after="100" w:afterAutospacing="1" w:line="276" w:lineRule="auto"/>
        <w:ind w:left="323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08364B">
        <w:rPr>
          <w:rFonts w:ascii="Calibri" w:hAnsi="Calibri"/>
          <w:b/>
          <w:sz w:val="22"/>
          <w:szCs w:val="22"/>
        </w:rPr>
        <w:t>5</w:t>
      </w:r>
    </w:p>
    <w:p w:rsidR="001F0FE0" w:rsidRPr="003C0804" w:rsidRDefault="001F0FE0" w:rsidP="00FF7208">
      <w:pPr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Zmiany umowy wymagają formy pisemnej pod rygorem nieważności.</w:t>
      </w:r>
    </w:p>
    <w:p w:rsidR="00097A4A" w:rsidRPr="00761520" w:rsidRDefault="001F0FE0" w:rsidP="00761520">
      <w:pPr>
        <w:pStyle w:val="Tekstpodstawowywcity3"/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after="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nie może przenieść praw i obowiązków wynikających z niniejszej umowy na osoby trzecie bez uprzedniej pisemnej zgody Zamawiającego, a w szczególności dokonywać cesji wierzytelności.</w:t>
      </w:r>
    </w:p>
    <w:p w:rsidR="001E3159" w:rsidRDefault="001E3159" w:rsidP="004D0D3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33A60" w:rsidRDefault="00933A60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08364B">
        <w:rPr>
          <w:rFonts w:ascii="Calibri" w:hAnsi="Calibri"/>
          <w:b/>
          <w:sz w:val="22"/>
          <w:szCs w:val="22"/>
        </w:rPr>
        <w:t>6</w:t>
      </w:r>
    </w:p>
    <w:p w:rsidR="00D414DA" w:rsidRPr="003C0804" w:rsidRDefault="00D414DA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933A60" w:rsidRDefault="00933A60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Wykonawca przenosi n</w:t>
      </w:r>
      <w:r w:rsidR="00EB4C7E">
        <w:rPr>
          <w:rFonts w:ascii="Calibri" w:hAnsi="Calibri"/>
          <w:sz w:val="22"/>
          <w:szCs w:val="22"/>
        </w:rPr>
        <w:t xml:space="preserve">a Zamawiającego wszelkie prawa - </w:t>
      </w:r>
      <w:r w:rsidRPr="003C0804">
        <w:rPr>
          <w:rFonts w:ascii="Calibri" w:hAnsi="Calibri"/>
          <w:sz w:val="22"/>
          <w:szCs w:val="22"/>
        </w:rPr>
        <w:t xml:space="preserve">w tym prawa autorskie majątkowe, </w:t>
      </w:r>
      <w:r w:rsidRPr="003C0804">
        <w:rPr>
          <w:rFonts w:ascii="Calibri" w:hAnsi="Calibri"/>
          <w:sz w:val="22"/>
          <w:szCs w:val="22"/>
        </w:rPr>
        <w:br/>
        <w:t>o których mowa w ustawie z dnia 4 lutego 1994</w:t>
      </w:r>
      <w:r w:rsidR="00590BC3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 xml:space="preserve">r. o prawie autorskim i prawach pokrewnych </w:t>
      </w:r>
      <w:r w:rsidRPr="003C0804">
        <w:rPr>
          <w:rFonts w:ascii="Calibri" w:hAnsi="Calibri"/>
          <w:sz w:val="22"/>
          <w:szCs w:val="22"/>
        </w:rPr>
        <w:br/>
        <w:t>(</w:t>
      </w:r>
      <w:r w:rsidR="00BF3384">
        <w:rPr>
          <w:rFonts w:ascii="Calibri" w:hAnsi="Calibri"/>
          <w:sz w:val="22"/>
          <w:szCs w:val="22"/>
        </w:rPr>
        <w:t>tekst jedn</w:t>
      </w:r>
      <w:r w:rsidR="00B05A59">
        <w:rPr>
          <w:rFonts w:ascii="Calibri" w:hAnsi="Calibri"/>
          <w:sz w:val="22"/>
          <w:szCs w:val="22"/>
        </w:rPr>
        <w:t>.</w:t>
      </w:r>
      <w:r w:rsidR="00BF3384">
        <w:rPr>
          <w:rFonts w:ascii="Calibri" w:hAnsi="Calibri"/>
          <w:sz w:val="22"/>
          <w:szCs w:val="22"/>
        </w:rPr>
        <w:t xml:space="preserve"> Dz.U. z 201</w:t>
      </w:r>
      <w:r w:rsidR="00590BC3">
        <w:rPr>
          <w:rFonts w:ascii="Calibri" w:hAnsi="Calibri"/>
          <w:sz w:val="22"/>
          <w:szCs w:val="22"/>
        </w:rPr>
        <w:t>8</w:t>
      </w:r>
      <w:r w:rsidR="00BF3384">
        <w:rPr>
          <w:rFonts w:ascii="Calibri" w:hAnsi="Calibri"/>
          <w:sz w:val="22"/>
          <w:szCs w:val="22"/>
        </w:rPr>
        <w:t xml:space="preserve"> r. poz. </w:t>
      </w:r>
      <w:r w:rsidR="00590BC3">
        <w:rPr>
          <w:rFonts w:ascii="Calibri" w:hAnsi="Calibri"/>
          <w:sz w:val="22"/>
          <w:szCs w:val="22"/>
        </w:rPr>
        <w:t>1191 z późn. zm.</w:t>
      </w:r>
      <w:r w:rsidRPr="003C0804">
        <w:rPr>
          <w:rFonts w:ascii="Calibri" w:hAnsi="Calibri"/>
          <w:sz w:val="22"/>
          <w:szCs w:val="22"/>
        </w:rPr>
        <w:t>) związane z wykonanym przedmiotem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6417" w:rsidRDefault="00996417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996417" w:rsidRDefault="00996417" w:rsidP="0099641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Administratora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Zamawiający, realizując obowiązek informacyjny z art. 13 Rozporządzenia Parlamentu Europejskiego i Rady (UE) 2016/679 z dnia 27 kwietnia 2016 r. w sprawie ochrony osób fizycznych          w związku z przetwarzaniem danych osobowych i w sprawie swobodnego przepływu takich danych oraz uchylenia dyrektywy 95/46/WE, Dz. Urz. EU nr 119 (ogólne rozporządzenie o ochronie danych), zwanego dalej RODO oświadcza, że jest administratorem danych osobowych Wykonawcy.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Zamawiający wyznaczył inspektora ochrony danych, z którym Wykonawca może skontaktować się kierując korespondencję na adres e- mail: iod@nowotarski.pl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>
        <w:rPr>
          <w:rFonts w:ascii="Calibri" w:hAnsi="Calibri"/>
          <w:sz w:val="22"/>
          <w:szCs w:val="22"/>
        </w:rPr>
        <w:tab/>
        <w:t>Zamawiający będzie przetwarzał dane osobowe Wykonawcy w celu zawarcia i realizacji umowy, wykonania obowiązków podatkowych,  informacyjnych  i archiwalnych wynikających z przepisów prawa oraz w celu ewentualnego ustalenia, dochodzenia lub obrony przed roszczeniami powstałymi na tle wykonania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Dane osobowe przetwarzane będą przez Zamawiającego w zakresie niezbędnym do wykonania umowy lub podjęcia działań na żądanie osoby, której dane dotyczą, przed zawarciem umowy, w oparciu o art. 6 ust. 1 lit. b RODO, wykonania przez Zamawiającego prawnie ciążących na nim obowiązków zgodnie z art. 6 ust. 1 lit. c) RODO w zakresie,  w jakim przewidują to przepisy szczególne.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 xml:space="preserve">Zamawiający przetwarza następujące kategorie danych osobowych Wykonawcy: nazwę obejmującą imię i nazwisko i nazwę działalności, adres obejmujący miasto, kod pocztowy, ulicę, numer lokalu, NIP, REGON, adres e-mail,  numer telefonu.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  <w:t xml:space="preserve">Odbiorcami danych osobowych Wykonawcy będą osoby upoważnione przez Zamawiającego, organy administracji publicznej oraz podmioty przetwarzające dane osobowe w imieniu Zamawiającego.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 xml:space="preserve">Dane osobowe Wykonawcy będą przechowywane przez okres trwania i wykonywania zawartej umowy,  a po tym czasie będą przechowywane przez okres przewidziany w przepisach szczególnych. 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>Wykonawcy przysługuje prawo żądania od Zamawiającego dostępu do swoich danych osobowych, ich sprostowania, usunięcia, ograniczenia przetwarzania, przenoszenia danych oraz prawo do wniesienia sprzeciwu, w granicach określonych prawem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  <w:t>Wykonawcy przysługuje prawo wniesienia skargi do Prezesa Urzędu Ochrony Danych Osobowych, gdy uzna, że przetwarzanie przez Zamawiającego danych osobowych narusza przepisy         o ochronie danych osobowych.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>Podanie danych osobowych przez Wykonawcę, o których mowa w pkt 5 jest dobrowolne, lecz niezbędne do realizacji zawartej umowy, a odmowa ich podania uniemożliwi realizację zawartej umowy.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ab/>
        <w:t>Przetwarzanie danych osobowych Wykonawcy nie będzie podlegało zautomatyzowanemu podejmowaniu decyzji, w tym profilowaniu, o którym mowa w art. 22 ust. 1 i 4 RODO.</w:t>
      </w:r>
    </w:p>
    <w:p w:rsidR="00996417" w:rsidRDefault="00996417" w:rsidP="0099641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33A60" w:rsidRDefault="0008364B" w:rsidP="00995788">
      <w:pPr>
        <w:tabs>
          <w:tab w:val="left" w:pos="4020"/>
          <w:tab w:val="center" w:pos="4783"/>
        </w:tabs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8</w:t>
      </w:r>
    </w:p>
    <w:p w:rsidR="00C666FB" w:rsidRPr="00EB4C7E" w:rsidRDefault="00933A60" w:rsidP="00EB4C7E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Wszelkie spory wynikające z niniejszej umowy, których nie da się rozstrzygnąć w sposób polubowny przez strony, będą rozstrzygane przez sąd właściwy miejscowo dla siedziby Za</w:t>
      </w:r>
      <w:r w:rsidR="00EB4C7E">
        <w:rPr>
          <w:rFonts w:ascii="Calibri" w:hAnsi="Calibri"/>
          <w:sz w:val="22"/>
          <w:szCs w:val="22"/>
        </w:rPr>
        <w:t>mawiającego.</w:t>
      </w:r>
    </w:p>
    <w:p w:rsidR="00933A60" w:rsidRPr="003C0804" w:rsidRDefault="00933A60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9</w:t>
      </w:r>
    </w:p>
    <w:p w:rsidR="00933A60" w:rsidRPr="003C0804" w:rsidRDefault="00933A60" w:rsidP="00FF720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W sprawach nie uregulowanych postanowieniami niniejszej umowy mają zastosowanie przepisy kodeksu cywilnego oraz ustawy Prawo zamówień publicznych.</w:t>
      </w:r>
    </w:p>
    <w:p w:rsidR="00933A60" w:rsidRPr="003C0804" w:rsidRDefault="00933A60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3C0804">
        <w:rPr>
          <w:rFonts w:ascii="Calibri" w:hAnsi="Calibri"/>
          <w:b/>
          <w:sz w:val="22"/>
          <w:szCs w:val="22"/>
        </w:rPr>
        <w:t xml:space="preserve">§ </w:t>
      </w:r>
      <w:r w:rsidR="00996417">
        <w:rPr>
          <w:rFonts w:ascii="Calibri" w:hAnsi="Calibri"/>
          <w:b/>
          <w:sz w:val="22"/>
          <w:szCs w:val="22"/>
        </w:rPr>
        <w:t>10</w:t>
      </w:r>
    </w:p>
    <w:p w:rsidR="004D0D32" w:rsidRDefault="001F0FE0" w:rsidP="0099578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 xml:space="preserve">Umowę sporządzono w </w:t>
      </w:r>
      <w:r w:rsidR="005B0958" w:rsidRPr="003C0804">
        <w:rPr>
          <w:rFonts w:ascii="Calibri" w:hAnsi="Calibri"/>
          <w:sz w:val="22"/>
          <w:szCs w:val="22"/>
        </w:rPr>
        <w:t>dwóch</w:t>
      </w:r>
      <w:r w:rsidRPr="003C0804">
        <w:rPr>
          <w:rFonts w:ascii="Calibri" w:hAnsi="Calibri"/>
          <w:sz w:val="22"/>
          <w:szCs w:val="22"/>
        </w:rPr>
        <w:t xml:space="preserve"> jednobrzmiących egzemplarzach, </w:t>
      </w:r>
      <w:r w:rsidR="005B0958" w:rsidRPr="003C0804">
        <w:rPr>
          <w:rFonts w:ascii="Calibri" w:hAnsi="Calibri"/>
          <w:sz w:val="22"/>
          <w:szCs w:val="22"/>
        </w:rPr>
        <w:t>jeden</w:t>
      </w:r>
      <w:r w:rsidRPr="003C0804">
        <w:rPr>
          <w:rFonts w:ascii="Calibri" w:hAnsi="Calibri"/>
          <w:sz w:val="22"/>
          <w:szCs w:val="22"/>
        </w:rPr>
        <w:t xml:space="preserve"> egzempl</w:t>
      </w:r>
      <w:r w:rsidR="005B0958" w:rsidRPr="003C0804">
        <w:rPr>
          <w:rFonts w:ascii="Calibri" w:hAnsi="Calibri"/>
          <w:sz w:val="22"/>
          <w:szCs w:val="22"/>
        </w:rPr>
        <w:t>arz</w:t>
      </w:r>
      <w:r w:rsidRPr="003C0804">
        <w:rPr>
          <w:rFonts w:ascii="Calibri" w:hAnsi="Calibri"/>
          <w:sz w:val="22"/>
          <w:szCs w:val="22"/>
        </w:rPr>
        <w:t xml:space="preserve"> dla Zamaw</w:t>
      </w:r>
      <w:r w:rsidR="00995788">
        <w:rPr>
          <w:rFonts w:ascii="Calibri" w:hAnsi="Calibri"/>
          <w:sz w:val="22"/>
          <w:szCs w:val="22"/>
        </w:rPr>
        <w:t>iającego, a jeden dla Wykonawcy.</w:t>
      </w:r>
    </w:p>
    <w:p w:rsidR="00CF461A" w:rsidRDefault="00CF461A" w:rsidP="00CF461A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3347CF">
      <w:pPr>
        <w:spacing w:line="360" w:lineRule="auto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</w:t>
      </w:r>
      <w:r w:rsidR="0010540B">
        <w:rPr>
          <w:rFonts w:ascii="Calibri" w:hAnsi="Calibri"/>
          <w:sz w:val="22"/>
          <w:szCs w:val="22"/>
        </w:rPr>
        <w:t>..</w:t>
      </w:r>
      <w:r w:rsidR="003347CF">
        <w:rPr>
          <w:rFonts w:ascii="Calibri" w:hAnsi="Calibri"/>
          <w:sz w:val="22"/>
          <w:szCs w:val="22"/>
        </w:rPr>
        <w:t xml:space="preserve">.......................        </w:t>
      </w:r>
      <w:r w:rsidRPr="003C0804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DF553E">
        <w:rPr>
          <w:rFonts w:ascii="Calibri" w:hAnsi="Calibri"/>
          <w:sz w:val="22"/>
          <w:szCs w:val="22"/>
        </w:rPr>
        <w:t xml:space="preserve">                     </w:t>
      </w:r>
      <w:r w:rsidR="003347CF">
        <w:rPr>
          <w:rFonts w:ascii="Calibri" w:hAnsi="Calibri"/>
          <w:sz w:val="22"/>
          <w:szCs w:val="22"/>
        </w:rPr>
        <w:t xml:space="preserve"> 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>........................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.......</w:t>
      </w:r>
    </w:p>
    <w:p w:rsidR="001B6598" w:rsidRPr="004D0D32" w:rsidRDefault="003347CF" w:rsidP="004D0D32">
      <w:pPr>
        <w:pStyle w:val="Nagwek1"/>
        <w:spacing w:line="36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F0FE0" w:rsidRPr="003C0804">
        <w:rPr>
          <w:rFonts w:ascii="Calibri" w:hAnsi="Calibri"/>
          <w:sz w:val="22"/>
          <w:szCs w:val="22"/>
        </w:rPr>
        <w:t xml:space="preserve">  ZAMAWIAJĄCY                                            </w:t>
      </w:r>
      <w:r w:rsidR="00F8320F" w:rsidRPr="003C0804">
        <w:rPr>
          <w:rFonts w:ascii="Calibri" w:hAnsi="Calibri"/>
          <w:sz w:val="22"/>
          <w:szCs w:val="22"/>
        </w:rPr>
        <w:t xml:space="preserve">                      </w:t>
      </w:r>
      <w:r w:rsidR="00DF553E">
        <w:rPr>
          <w:rFonts w:ascii="Calibri" w:hAnsi="Calibri"/>
          <w:sz w:val="22"/>
          <w:szCs w:val="22"/>
        </w:rPr>
        <w:t xml:space="preserve">                        </w:t>
      </w:r>
      <w:r w:rsidR="001054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="004D0D32">
        <w:rPr>
          <w:rFonts w:ascii="Calibri" w:hAnsi="Calibri"/>
          <w:sz w:val="22"/>
          <w:szCs w:val="22"/>
        </w:rPr>
        <w:t>WYKONAWCA</w:t>
      </w:r>
    </w:p>
    <w:sectPr w:rsidR="001B6598" w:rsidRPr="004D0D32" w:rsidSect="00803B49">
      <w:footerReference w:type="default" r:id="rId7"/>
      <w:pgSz w:w="11909" w:h="16834"/>
      <w:pgMar w:top="851" w:right="1205" w:bottom="1135" w:left="1421" w:header="708" w:footer="25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56" w:rsidRDefault="007B0356" w:rsidP="00EB4C7E">
      <w:r>
        <w:separator/>
      </w:r>
    </w:p>
  </w:endnote>
  <w:endnote w:type="continuationSeparator" w:id="0">
    <w:p w:rsidR="007B0356" w:rsidRDefault="007B0356" w:rsidP="00EB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1A" w:rsidRDefault="001833E8">
    <w:pPr>
      <w:pStyle w:val="Stopka"/>
      <w:jc w:val="right"/>
    </w:pPr>
    <w:fldSimple w:instr="PAGE   \* MERGEFORMAT">
      <w:r w:rsidR="004D0D32">
        <w:rPr>
          <w:noProof/>
        </w:rPr>
        <w:t>1</w:t>
      </w:r>
    </w:fldSimple>
  </w:p>
  <w:p w:rsidR="00CF461A" w:rsidRDefault="00CF4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56" w:rsidRDefault="007B0356" w:rsidP="00EB4C7E">
      <w:r>
        <w:separator/>
      </w:r>
    </w:p>
  </w:footnote>
  <w:footnote w:type="continuationSeparator" w:id="0">
    <w:p w:rsidR="007B0356" w:rsidRDefault="007B0356" w:rsidP="00EB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C1231AE"/>
    <w:name w:val="WW8Num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19F4FA6"/>
    <w:multiLevelType w:val="hybridMultilevel"/>
    <w:tmpl w:val="AB8CCF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F1BE9"/>
    <w:multiLevelType w:val="hybridMultilevel"/>
    <w:tmpl w:val="322AC626"/>
    <w:lvl w:ilvl="0" w:tplc="C3FAC7CA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457C4"/>
    <w:multiLevelType w:val="hybridMultilevel"/>
    <w:tmpl w:val="6A86F68C"/>
    <w:name w:val="WW8Num822"/>
    <w:lvl w:ilvl="0" w:tplc="C5667AC4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E714C"/>
    <w:multiLevelType w:val="hybridMultilevel"/>
    <w:tmpl w:val="8788CDF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227C0"/>
    <w:multiLevelType w:val="hybridMultilevel"/>
    <w:tmpl w:val="67A0FAF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623C2"/>
    <w:multiLevelType w:val="hybridMultilevel"/>
    <w:tmpl w:val="F8A47502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4282"/>
    <w:multiLevelType w:val="hybridMultilevel"/>
    <w:tmpl w:val="7F8ED69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07396"/>
    <w:multiLevelType w:val="hybridMultilevel"/>
    <w:tmpl w:val="41CEF2C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253AA"/>
    <w:multiLevelType w:val="hybridMultilevel"/>
    <w:tmpl w:val="C2F0049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8316B"/>
    <w:multiLevelType w:val="hybridMultilevel"/>
    <w:tmpl w:val="03424E8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A16"/>
    <w:multiLevelType w:val="hybridMultilevel"/>
    <w:tmpl w:val="E93EB2E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B5722"/>
    <w:multiLevelType w:val="hybridMultilevel"/>
    <w:tmpl w:val="D116D8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72EA5"/>
    <w:multiLevelType w:val="hybridMultilevel"/>
    <w:tmpl w:val="34FE54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316AE"/>
    <w:multiLevelType w:val="hybridMultilevel"/>
    <w:tmpl w:val="C37C0A02"/>
    <w:lvl w:ilvl="0" w:tplc="645224A8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33BD3"/>
    <w:multiLevelType w:val="hybridMultilevel"/>
    <w:tmpl w:val="A51ED81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C539A"/>
    <w:multiLevelType w:val="hybridMultilevel"/>
    <w:tmpl w:val="D1AC569A"/>
    <w:lvl w:ilvl="0" w:tplc="6666BB24"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18">
    <w:nsid w:val="3D687735"/>
    <w:multiLevelType w:val="hybridMultilevel"/>
    <w:tmpl w:val="D712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715D"/>
    <w:multiLevelType w:val="hybridMultilevel"/>
    <w:tmpl w:val="D756B39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40C18"/>
    <w:multiLevelType w:val="hybridMultilevel"/>
    <w:tmpl w:val="29E8ECAA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D7640"/>
    <w:multiLevelType w:val="hybridMultilevel"/>
    <w:tmpl w:val="808E2A60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32A79"/>
    <w:multiLevelType w:val="hybridMultilevel"/>
    <w:tmpl w:val="199E15D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BCB"/>
    <w:multiLevelType w:val="hybridMultilevel"/>
    <w:tmpl w:val="ECCC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A0A0C"/>
    <w:multiLevelType w:val="hybridMultilevel"/>
    <w:tmpl w:val="65E8D50E"/>
    <w:name w:val="WW8Num82"/>
    <w:lvl w:ilvl="0" w:tplc="B742CE48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D3269"/>
    <w:multiLevelType w:val="hybridMultilevel"/>
    <w:tmpl w:val="104C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175"/>
    <w:multiLevelType w:val="hybridMultilevel"/>
    <w:tmpl w:val="28A6C166"/>
    <w:name w:val="WW8Num84"/>
    <w:lvl w:ilvl="0" w:tplc="7542072A">
      <w:start w:val="2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6381E"/>
    <w:multiLevelType w:val="hybridMultilevel"/>
    <w:tmpl w:val="9C06435E"/>
    <w:name w:val="WW8Num83"/>
    <w:lvl w:ilvl="0" w:tplc="F5D45B66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5C4E8A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7323A"/>
    <w:multiLevelType w:val="hybridMultilevel"/>
    <w:tmpl w:val="31B8B6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B6939"/>
    <w:multiLevelType w:val="hybridMultilevel"/>
    <w:tmpl w:val="9C0A974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45F89"/>
    <w:multiLevelType w:val="hybridMultilevel"/>
    <w:tmpl w:val="9786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26"/>
  </w:num>
  <w:num w:numId="8">
    <w:abstractNumId w:val="2"/>
  </w:num>
  <w:num w:numId="9">
    <w:abstractNumId w:val="5"/>
  </w:num>
  <w:num w:numId="10">
    <w:abstractNumId w:val="21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29"/>
  </w:num>
  <w:num w:numId="19">
    <w:abstractNumId w:val="22"/>
  </w:num>
  <w:num w:numId="20">
    <w:abstractNumId w:val="15"/>
  </w:num>
  <w:num w:numId="21">
    <w:abstractNumId w:val="7"/>
  </w:num>
  <w:num w:numId="22">
    <w:abstractNumId w:val="9"/>
  </w:num>
  <w:num w:numId="23">
    <w:abstractNumId w:val="14"/>
  </w:num>
  <w:num w:numId="24">
    <w:abstractNumId w:val="28"/>
  </w:num>
  <w:num w:numId="25">
    <w:abstractNumId w:val="16"/>
  </w:num>
  <w:num w:numId="26">
    <w:abstractNumId w:val="1"/>
  </w:num>
  <w:num w:numId="27">
    <w:abstractNumId w:val="4"/>
  </w:num>
  <w:num w:numId="28">
    <w:abstractNumId w:val="25"/>
  </w:num>
  <w:num w:numId="29">
    <w:abstractNumId w:val="18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0FE0"/>
    <w:rsid w:val="00003994"/>
    <w:rsid w:val="00024EB2"/>
    <w:rsid w:val="00031FAB"/>
    <w:rsid w:val="0003787B"/>
    <w:rsid w:val="00037F9D"/>
    <w:rsid w:val="0005665E"/>
    <w:rsid w:val="000579E4"/>
    <w:rsid w:val="00062595"/>
    <w:rsid w:val="0008364B"/>
    <w:rsid w:val="00092709"/>
    <w:rsid w:val="0009548D"/>
    <w:rsid w:val="00097A4A"/>
    <w:rsid w:val="000A63DE"/>
    <w:rsid w:val="000B62D4"/>
    <w:rsid w:val="000D0902"/>
    <w:rsid w:val="000D1E0F"/>
    <w:rsid w:val="000D24BD"/>
    <w:rsid w:val="000E44BA"/>
    <w:rsid w:val="00103F5E"/>
    <w:rsid w:val="001043E5"/>
    <w:rsid w:val="0010540B"/>
    <w:rsid w:val="00111D9E"/>
    <w:rsid w:val="0012409B"/>
    <w:rsid w:val="00147BF7"/>
    <w:rsid w:val="001573D0"/>
    <w:rsid w:val="001716A0"/>
    <w:rsid w:val="001833E8"/>
    <w:rsid w:val="001B0491"/>
    <w:rsid w:val="001B6598"/>
    <w:rsid w:val="001D6E8F"/>
    <w:rsid w:val="001E3159"/>
    <w:rsid w:val="001F0FE0"/>
    <w:rsid w:val="001F4887"/>
    <w:rsid w:val="002160BB"/>
    <w:rsid w:val="00230E94"/>
    <w:rsid w:val="00262F09"/>
    <w:rsid w:val="00282ACA"/>
    <w:rsid w:val="002F091B"/>
    <w:rsid w:val="00305D60"/>
    <w:rsid w:val="00305EB2"/>
    <w:rsid w:val="00313491"/>
    <w:rsid w:val="003264A9"/>
    <w:rsid w:val="003347CF"/>
    <w:rsid w:val="003501DA"/>
    <w:rsid w:val="00350627"/>
    <w:rsid w:val="003636B6"/>
    <w:rsid w:val="00365E39"/>
    <w:rsid w:val="00376BAF"/>
    <w:rsid w:val="00380A83"/>
    <w:rsid w:val="003B45C8"/>
    <w:rsid w:val="003C0804"/>
    <w:rsid w:val="003E09A1"/>
    <w:rsid w:val="004029BF"/>
    <w:rsid w:val="004138A9"/>
    <w:rsid w:val="00417D29"/>
    <w:rsid w:val="00431C19"/>
    <w:rsid w:val="004327FD"/>
    <w:rsid w:val="004534C5"/>
    <w:rsid w:val="004538A2"/>
    <w:rsid w:val="0046310C"/>
    <w:rsid w:val="00466C3C"/>
    <w:rsid w:val="00482AA1"/>
    <w:rsid w:val="004A2D43"/>
    <w:rsid w:val="004A7DF9"/>
    <w:rsid w:val="004B33BD"/>
    <w:rsid w:val="004C0F0C"/>
    <w:rsid w:val="004C22F1"/>
    <w:rsid w:val="004C52DB"/>
    <w:rsid w:val="004D0D32"/>
    <w:rsid w:val="004E7B7A"/>
    <w:rsid w:val="004F7E07"/>
    <w:rsid w:val="00512D53"/>
    <w:rsid w:val="0051386E"/>
    <w:rsid w:val="00534763"/>
    <w:rsid w:val="00544B98"/>
    <w:rsid w:val="0055045A"/>
    <w:rsid w:val="005547F4"/>
    <w:rsid w:val="00563D23"/>
    <w:rsid w:val="00580DD0"/>
    <w:rsid w:val="005816C8"/>
    <w:rsid w:val="0058672A"/>
    <w:rsid w:val="00590BC3"/>
    <w:rsid w:val="005B0958"/>
    <w:rsid w:val="005B5CF5"/>
    <w:rsid w:val="005C1583"/>
    <w:rsid w:val="00622E13"/>
    <w:rsid w:val="00637C55"/>
    <w:rsid w:val="0066084B"/>
    <w:rsid w:val="00671666"/>
    <w:rsid w:val="0068062B"/>
    <w:rsid w:val="00690A1F"/>
    <w:rsid w:val="006A58F8"/>
    <w:rsid w:val="006B7682"/>
    <w:rsid w:val="006D6820"/>
    <w:rsid w:val="006E53C9"/>
    <w:rsid w:val="00715ED5"/>
    <w:rsid w:val="007305D6"/>
    <w:rsid w:val="0074605B"/>
    <w:rsid w:val="00761520"/>
    <w:rsid w:val="00766B35"/>
    <w:rsid w:val="00790D9C"/>
    <w:rsid w:val="007A61B8"/>
    <w:rsid w:val="007B0356"/>
    <w:rsid w:val="007D6698"/>
    <w:rsid w:val="007E26CE"/>
    <w:rsid w:val="007E3E64"/>
    <w:rsid w:val="007F7B23"/>
    <w:rsid w:val="00803B49"/>
    <w:rsid w:val="008552DD"/>
    <w:rsid w:val="0086739C"/>
    <w:rsid w:val="008766B6"/>
    <w:rsid w:val="00882D20"/>
    <w:rsid w:val="008878B2"/>
    <w:rsid w:val="00891469"/>
    <w:rsid w:val="008A0D06"/>
    <w:rsid w:val="008A1460"/>
    <w:rsid w:val="008C2519"/>
    <w:rsid w:val="008D2325"/>
    <w:rsid w:val="008D5011"/>
    <w:rsid w:val="008E70D4"/>
    <w:rsid w:val="008F1C57"/>
    <w:rsid w:val="008F1CCD"/>
    <w:rsid w:val="008F325C"/>
    <w:rsid w:val="009122CB"/>
    <w:rsid w:val="00933A60"/>
    <w:rsid w:val="0093683A"/>
    <w:rsid w:val="00970B75"/>
    <w:rsid w:val="00973380"/>
    <w:rsid w:val="0097504B"/>
    <w:rsid w:val="00995788"/>
    <w:rsid w:val="00996417"/>
    <w:rsid w:val="009A24C9"/>
    <w:rsid w:val="009E713E"/>
    <w:rsid w:val="009F2184"/>
    <w:rsid w:val="00A01693"/>
    <w:rsid w:val="00A03CAA"/>
    <w:rsid w:val="00A11C2F"/>
    <w:rsid w:val="00A32EFB"/>
    <w:rsid w:val="00A846B3"/>
    <w:rsid w:val="00A91B5F"/>
    <w:rsid w:val="00AA5BC3"/>
    <w:rsid w:val="00AA5E8A"/>
    <w:rsid w:val="00AA7E06"/>
    <w:rsid w:val="00AB7AAF"/>
    <w:rsid w:val="00AC5D17"/>
    <w:rsid w:val="00AC6500"/>
    <w:rsid w:val="00AC796B"/>
    <w:rsid w:val="00AE4740"/>
    <w:rsid w:val="00AE5141"/>
    <w:rsid w:val="00AE62A6"/>
    <w:rsid w:val="00B010A1"/>
    <w:rsid w:val="00B01C73"/>
    <w:rsid w:val="00B04193"/>
    <w:rsid w:val="00B05A59"/>
    <w:rsid w:val="00B309E7"/>
    <w:rsid w:val="00B51A42"/>
    <w:rsid w:val="00B54C65"/>
    <w:rsid w:val="00B72318"/>
    <w:rsid w:val="00B76093"/>
    <w:rsid w:val="00B85998"/>
    <w:rsid w:val="00BA565F"/>
    <w:rsid w:val="00BB4CF7"/>
    <w:rsid w:val="00BB7CAB"/>
    <w:rsid w:val="00BC7090"/>
    <w:rsid w:val="00BF3384"/>
    <w:rsid w:val="00C070F3"/>
    <w:rsid w:val="00C2562B"/>
    <w:rsid w:val="00C41F89"/>
    <w:rsid w:val="00C666FB"/>
    <w:rsid w:val="00C72E93"/>
    <w:rsid w:val="00C8124D"/>
    <w:rsid w:val="00C822D7"/>
    <w:rsid w:val="00CA3E03"/>
    <w:rsid w:val="00CA4CDE"/>
    <w:rsid w:val="00CB0E91"/>
    <w:rsid w:val="00CD66DF"/>
    <w:rsid w:val="00CE70D0"/>
    <w:rsid w:val="00CF461A"/>
    <w:rsid w:val="00D13D92"/>
    <w:rsid w:val="00D236F8"/>
    <w:rsid w:val="00D319A0"/>
    <w:rsid w:val="00D370BB"/>
    <w:rsid w:val="00D414DA"/>
    <w:rsid w:val="00D745EC"/>
    <w:rsid w:val="00D755F4"/>
    <w:rsid w:val="00D87359"/>
    <w:rsid w:val="00D93E34"/>
    <w:rsid w:val="00DE5377"/>
    <w:rsid w:val="00DF13A4"/>
    <w:rsid w:val="00DF553E"/>
    <w:rsid w:val="00E13560"/>
    <w:rsid w:val="00E17206"/>
    <w:rsid w:val="00E73E4D"/>
    <w:rsid w:val="00E76752"/>
    <w:rsid w:val="00E81280"/>
    <w:rsid w:val="00E824F9"/>
    <w:rsid w:val="00E85A2E"/>
    <w:rsid w:val="00E91245"/>
    <w:rsid w:val="00E932C7"/>
    <w:rsid w:val="00EA7E5E"/>
    <w:rsid w:val="00EB0C46"/>
    <w:rsid w:val="00EB4C7E"/>
    <w:rsid w:val="00ED369F"/>
    <w:rsid w:val="00EE0DF1"/>
    <w:rsid w:val="00EE2CA4"/>
    <w:rsid w:val="00F14759"/>
    <w:rsid w:val="00F234A5"/>
    <w:rsid w:val="00F37B26"/>
    <w:rsid w:val="00F701C8"/>
    <w:rsid w:val="00F83126"/>
    <w:rsid w:val="00F8320F"/>
    <w:rsid w:val="00FA5B93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F0FE0"/>
    <w:pPr>
      <w:keepNext/>
      <w:ind w:left="2160" w:right="-1070" w:hanging="33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0FE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F0FE0"/>
    <w:pPr>
      <w:shd w:val="clear" w:color="auto" w:fill="FFFFFF"/>
      <w:spacing w:before="346" w:line="312" w:lineRule="exact"/>
      <w:ind w:right="5242"/>
    </w:pPr>
    <w:rPr>
      <w:rFonts w:cs="Times New Roman"/>
    </w:rPr>
  </w:style>
  <w:style w:type="character" w:customStyle="1" w:styleId="TekstpodstawowyZnak">
    <w:name w:val="Tekst podstawowy Znak"/>
    <w:link w:val="Tekstpodstawowy"/>
    <w:semiHidden/>
    <w:rsid w:val="001F0FE0"/>
    <w:rPr>
      <w:rFonts w:ascii="Arial" w:eastAsia="Times New Roman" w:hAnsi="Arial" w:cs="Arial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1F0FE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1F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F0FE0"/>
    <w:pPr>
      <w:ind w:left="360"/>
      <w:jc w:val="both"/>
    </w:pPr>
    <w:rPr>
      <w:rFonts w:cs="Times New Roman"/>
      <w:b/>
      <w:bCs/>
      <w:u w:val="single"/>
    </w:rPr>
  </w:style>
  <w:style w:type="character" w:customStyle="1" w:styleId="TekstpodstawowywcityZnak">
    <w:name w:val="Tekst podstawowy wcięty Znak"/>
    <w:link w:val="Tekstpodstawowywcity"/>
    <w:semiHidden/>
    <w:rsid w:val="001F0FE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F0FE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1F0FE0"/>
    <w:rPr>
      <w:rFonts w:ascii="Arial" w:eastAsia="Times New Roman" w:hAnsi="Arial" w:cs="Arial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F0FE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komentarzaZnak">
    <w:name w:val="Tekst komentarza Znak"/>
    <w:link w:val="Tekstkomentarza"/>
    <w:semiHidden/>
    <w:rsid w:val="001F0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C7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B4C7E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B7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D32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Walęza</dc:creator>
  <cp:lastModifiedBy>barbara.turek</cp:lastModifiedBy>
  <cp:revision>4</cp:revision>
  <cp:lastPrinted>2019-03-18T14:05:00Z</cp:lastPrinted>
  <dcterms:created xsi:type="dcterms:W3CDTF">2019-08-09T12:16:00Z</dcterms:created>
  <dcterms:modified xsi:type="dcterms:W3CDTF">2019-08-12T09:58:00Z</dcterms:modified>
</cp:coreProperties>
</file>